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BF769" w14:textId="77777777" w:rsidR="00AE38F8" w:rsidRPr="00EB6B37" w:rsidRDefault="00AE38F8">
      <w:pPr>
        <w:widowControl w:val="0"/>
        <w:rPr>
          <w:lang w:val="en-GB"/>
        </w:rPr>
      </w:pPr>
    </w:p>
    <w:p w14:paraId="40DF2992" w14:textId="77777777" w:rsidR="00AE38F8" w:rsidRPr="008520B6" w:rsidRDefault="00AE38F8" w:rsidP="007C7211">
      <w:pPr>
        <w:pStyle w:val="oddl-nadpis"/>
        <w:widowControl/>
        <w:spacing w:after="240"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14:paraId="674B9C3E" w14:textId="77777777" w:rsidR="008520B6" w:rsidRPr="008520B6" w:rsidRDefault="00AE38F8" w:rsidP="007C7211">
      <w:pPr>
        <w:pStyle w:val="Heading1"/>
        <w:spacing w:after="240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14:paraId="5AB5E5DE" w14:textId="360CA0A6" w:rsidR="00AE38F8" w:rsidRPr="007F7874" w:rsidRDefault="00AE38F8" w:rsidP="007C7211">
      <w:pPr>
        <w:pStyle w:val="oddl-nadpis"/>
        <w:widowControl/>
        <w:spacing w:after="240"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C721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noEndnote/>
          <w:docGrid w:linePitch="326"/>
        </w:sectPr>
      </w:pPr>
      <w:bookmarkStart w:id="0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p w14:paraId="0F404C58" w14:textId="77777777" w:rsidR="00912492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7C7211">
        <w:rPr>
          <w:rFonts w:ascii="Times New Roman" w:hAnsi="Times New Roman"/>
          <w:sz w:val="36"/>
          <w:szCs w:val="18"/>
          <w:lang w:val="en-GB"/>
        </w:rPr>
        <w:lastRenderedPageBreak/>
        <w:t xml:space="preserve">EVALUATION </w:t>
      </w:r>
      <w:r w:rsidR="00AC179C" w:rsidRPr="007C7211">
        <w:rPr>
          <w:rFonts w:ascii="Times New Roman" w:hAnsi="Times New Roman"/>
          <w:sz w:val="36"/>
          <w:szCs w:val="18"/>
          <w:lang w:val="en-GB"/>
        </w:rPr>
        <w:t xml:space="preserve">GRID </w:t>
      </w:r>
      <w:r w:rsidRPr="007C7211">
        <w:rPr>
          <w:rFonts w:ascii="Times New Roman" w:hAnsi="Times New Roman"/>
          <w:sz w:val="36"/>
          <w:szCs w:val="18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14:paraId="30BD8584" w14:textId="77777777" w:rsidR="00AE38F8" w:rsidRPr="00EB6B37" w:rsidRDefault="00912492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14:paraId="71B7DF9C" w14:textId="77777777" w:rsidR="00AE38F8" w:rsidRPr="00EB6B37" w:rsidRDefault="00AE38F8">
      <w:pPr>
        <w:rPr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417"/>
        <w:gridCol w:w="2411"/>
        <w:gridCol w:w="1134"/>
        <w:gridCol w:w="708"/>
        <w:gridCol w:w="709"/>
        <w:gridCol w:w="709"/>
        <w:gridCol w:w="992"/>
        <w:gridCol w:w="425"/>
        <w:gridCol w:w="425"/>
        <w:gridCol w:w="1135"/>
        <w:gridCol w:w="1134"/>
        <w:gridCol w:w="141"/>
        <w:gridCol w:w="425"/>
        <w:gridCol w:w="2693"/>
      </w:tblGrid>
      <w:tr w:rsidR="00AE38F8" w:rsidRPr="00EB6B37" w14:paraId="6C44874B" w14:textId="77777777" w:rsidTr="007C7211">
        <w:tc>
          <w:tcPr>
            <w:tcW w:w="1843" w:type="dxa"/>
            <w:gridSpan w:val="2"/>
            <w:shd w:val="pct5" w:color="auto" w:fill="FFFFFF"/>
            <w:vAlign w:val="center"/>
          </w:tcPr>
          <w:p w14:paraId="360A4887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7C7211">
              <w:rPr>
                <w:b/>
                <w:sz w:val="22"/>
                <w:szCs w:val="24"/>
                <w:lang w:val="en-GB"/>
              </w:rPr>
              <w:t>Contract title:</w:t>
            </w:r>
          </w:p>
        </w:tc>
        <w:tc>
          <w:tcPr>
            <w:tcW w:w="7088" w:type="dxa"/>
            <w:gridSpan w:val="7"/>
            <w:vAlign w:val="center"/>
          </w:tcPr>
          <w:p w14:paraId="438D2967" w14:textId="488DB403" w:rsidR="00AE38F8" w:rsidRPr="00EB6B37" w:rsidRDefault="00013A22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013A22">
              <w:rPr>
                <w:sz w:val="18"/>
                <w:lang w:val="en-GB"/>
              </w:rPr>
              <w:t xml:space="preserve">Building of athletics track in </w:t>
            </w:r>
            <w:proofErr w:type="spellStart"/>
            <w:r w:rsidRPr="00013A22">
              <w:rPr>
                <w:sz w:val="18"/>
                <w:lang w:val="en-GB"/>
              </w:rPr>
              <w:t>Kanjiža</w:t>
            </w:r>
            <w:proofErr w:type="spellEnd"/>
            <w:r w:rsidRPr="00013A22">
              <w:rPr>
                <w:sz w:val="18"/>
                <w:lang w:val="en-GB"/>
              </w:rPr>
              <w:t xml:space="preserve"> within the project Athletics for all</w:t>
            </w:r>
          </w:p>
        </w:tc>
        <w:tc>
          <w:tcPr>
            <w:tcW w:w="2694" w:type="dxa"/>
            <w:gridSpan w:val="3"/>
            <w:shd w:val="pct5" w:color="auto" w:fill="FFFFFF"/>
          </w:tcPr>
          <w:p w14:paraId="197A1D67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7C7211">
              <w:rPr>
                <w:b/>
                <w:sz w:val="22"/>
                <w:szCs w:val="24"/>
                <w:lang w:val="en-GB"/>
              </w:rPr>
              <w:t>Publication reference:</w:t>
            </w:r>
          </w:p>
        </w:tc>
        <w:tc>
          <w:tcPr>
            <w:tcW w:w="3259" w:type="dxa"/>
            <w:gridSpan w:val="3"/>
          </w:tcPr>
          <w:p w14:paraId="7CC6A8BE" w14:textId="01127DD0" w:rsidR="00AE38F8" w:rsidRPr="00EB6B37" w:rsidRDefault="00013A22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013A22">
              <w:rPr>
                <w:sz w:val="18"/>
                <w:lang w:val="en-GB"/>
              </w:rPr>
              <w:t>HUSRB/23R/31/073 – works – 6.1.1.</w:t>
            </w:r>
          </w:p>
        </w:tc>
      </w:tr>
      <w:tr w:rsidR="00777E53" w:rsidRPr="00C52D09" w14:paraId="4C5DD5F4" w14:textId="77777777" w:rsidTr="00777E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14"/>
          <w:tblHeader/>
        </w:trPr>
        <w:tc>
          <w:tcPr>
            <w:tcW w:w="426" w:type="dxa"/>
            <w:shd w:val="pct5" w:color="auto" w:fill="FFFFFF"/>
            <w:textDirection w:val="btLr"/>
          </w:tcPr>
          <w:p w14:paraId="5B9356A1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 xml:space="preserve">Tender </w:t>
            </w:r>
            <w:r w:rsidR="00082659" w:rsidRPr="00C52D09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3828" w:type="dxa"/>
            <w:gridSpan w:val="2"/>
            <w:shd w:val="pct5" w:color="auto" w:fill="FFFFFF"/>
            <w:vAlign w:val="center"/>
          </w:tcPr>
          <w:p w14:paraId="3E6F5207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134" w:type="dxa"/>
            <w:shd w:val="pct5" w:color="auto" w:fill="FFFFFF"/>
            <w:vAlign w:val="center"/>
          </w:tcPr>
          <w:p w14:paraId="4FAAB3D4" w14:textId="3CFA7DE0" w:rsidR="00FC7165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Rules of origin respected?</w:t>
            </w:r>
          </w:p>
          <w:p w14:paraId="62C1AB53" w14:textId="77777777" w:rsidR="00FC7165" w:rsidRPr="00C52D09" w:rsidRDefault="00FC7165" w:rsidP="007C7211">
            <w:pPr>
              <w:spacing w:before="20" w:after="20"/>
              <w:jc w:val="center"/>
              <w:rPr>
                <w:sz w:val="20"/>
                <w:lang w:val="en-GB"/>
              </w:rPr>
            </w:pPr>
            <w:r w:rsidRPr="00C52D09">
              <w:rPr>
                <w:sz w:val="20"/>
                <w:lang w:val="en-GB"/>
              </w:rPr>
              <w:t>(</w:t>
            </w:r>
            <w:r w:rsidR="009E567E" w:rsidRPr="00C52D09">
              <w:rPr>
                <w:sz w:val="20"/>
                <w:lang w:val="en-GB"/>
              </w:rPr>
              <w:t>additional guidance</w:t>
            </w:r>
            <w:r w:rsidRPr="00C52D09">
              <w:rPr>
                <w:rStyle w:val="FootnoteReference"/>
                <w:sz w:val="20"/>
                <w:lang w:val="en-GB"/>
              </w:rPr>
              <w:footnoteReference w:id="1"/>
            </w:r>
            <w:r w:rsidRPr="00C52D09">
              <w:rPr>
                <w:sz w:val="20"/>
                <w:lang w:val="en-GB"/>
              </w:rPr>
              <w:t>)</w:t>
            </w:r>
          </w:p>
          <w:p w14:paraId="3AD66ACA" w14:textId="77777777" w:rsidR="00D223C3" w:rsidRPr="00C52D09" w:rsidRDefault="00D223C3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</w:p>
          <w:p w14:paraId="4ECBA6D7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8" w:type="dxa"/>
            <w:tcBorders>
              <w:left w:val="nil"/>
            </w:tcBorders>
            <w:shd w:val="pct5" w:color="auto" w:fill="FFFFFF"/>
            <w:textDirection w:val="btLr"/>
          </w:tcPr>
          <w:p w14:paraId="75CC6FAD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3EE53D6E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7B7268EB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992" w:type="dxa"/>
            <w:shd w:val="pct5" w:color="auto" w:fill="FFFFFF"/>
            <w:textDirection w:val="btLr"/>
          </w:tcPr>
          <w:p w14:paraId="6F2FF5E8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850" w:type="dxa"/>
            <w:gridSpan w:val="2"/>
            <w:shd w:val="pct5" w:color="auto" w:fill="FFFFFF"/>
            <w:textDirection w:val="btLr"/>
          </w:tcPr>
          <w:p w14:paraId="1DF9ACE9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135" w:type="dxa"/>
            <w:shd w:val="pct5" w:color="auto" w:fill="FFFFFF"/>
            <w:textDirection w:val="btLr"/>
            <w:vAlign w:val="center"/>
          </w:tcPr>
          <w:p w14:paraId="0E6B2237" w14:textId="77777777" w:rsidR="00AE38F8" w:rsidRPr="00C52D09" w:rsidRDefault="00AE38F8" w:rsidP="007C7211">
            <w:pPr>
              <w:spacing w:before="20" w:after="20"/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Nationalities of subcontractors eligible?</w:t>
            </w:r>
          </w:p>
          <w:p w14:paraId="3F0C5AF7" w14:textId="77777777" w:rsidR="00AE38F8" w:rsidRPr="00C52D09" w:rsidRDefault="00AE38F8" w:rsidP="007C7211">
            <w:pPr>
              <w:spacing w:before="20" w:after="20"/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275" w:type="dxa"/>
            <w:gridSpan w:val="2"/>
            <w:shd w:val="pct5" w:color="auto" w:fill="FFFFFF"/>
          </w:tcPr>
          <w:p w14:paraId="580A9E67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Other technical requirements in tender dossier?</w:t>
            </w:r>
          </w:p>
          <w:p w14:paraId="2A6BCC1B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425" w:type="dxa"/>
            <w:shd w:val="pct5" w:color="auto" w:fill="FFFFFF"/>
            <w:textDirection w:val="btLr"/>
          </w:tcPr>
          <w:p w14:paraId="0481F6DD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2693" w:type="dxa"/>
            <w:shd w:val="pct5" w:color="auto" w:fill="FFFFFF"/>
            <w:vAlign w:val="center"/>
          </w:tcPr>
          <w:p w14:paraId="08E8219A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Observations</w:t>
            </w:r>
          </w:p>
        </w:tc>
      </w:tr>
      <w:tr w:rsidR="00CF1E8C" w:rsidRPr="00EB6B37" w14:paraId="2C847219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46E5D6A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7A684C1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0E3BC12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256DFB5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75104D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A336EB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322B4EA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427627C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49E0CA7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4FC43AE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3613A90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2B490D00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5715665A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7019EC4A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2D8AD077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416C293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6D750CF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E7F93E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F5B0BD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22E1428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36C1A9E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3E9EF41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730781B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0207C4B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7F1155CC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63F075FC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6B04632F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225DEFC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08C42F6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695B96A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9AE5CE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12EEF8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70A7A6D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6AB88B0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44BA6E6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3F2922C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282723B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00915EDA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11843AC3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1AEB2582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4A0AACD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1694976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5D82381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7ADCD9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1B5563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74B9BB4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14523BD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31CF08B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6E8E2B3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5F1DF6C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1B907FD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6DD0B07E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18CF0968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59A8A7F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36403F4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59C8D93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941087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EED902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1ABFC50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49F601A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7DAAE77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207DD09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15B7F21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4CD04AC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0AAC04E8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7A0FBE9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490EB6FD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548EDA8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076360D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A86D72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1F790E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417E190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1D92DCD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262DE50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49B8836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4696E1C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2560B928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24711CB1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0444F5CD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649671D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7A994F8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668D618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8E491A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3B574C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734F16A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3C25866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06A2B11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2A702FE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2CEB3A8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573196C0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76544D61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22667D1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50D94CBE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3B62051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3A6B1F8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AA61AE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1639A2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351D18B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384A02D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0A5AD9B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5A5E96B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79C80F5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0B0267C9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1B296765" w14:textId="77777777"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3"/>
        <w:gridCol w:w="4253"/>
      </w:tblGrid>
      <w:tr w:rsidR="00AE38F8" w:rsidRPr="00EB6B37" w14:paraId="50F7CA64" w14:textId="77777777" w:rsidTr="007C7211">
        <w:tc>
          <w:tcPr>
            <w:tcW w:w="2063" w:type="dxa"/>
            <w:shd w:val="pct10" w:color="auto" w:fill="FFFFFF"/>
          </w:tcPr>
          <w:p w14:paraId="1E704990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14:paraId="54C2D1CF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5E1B2355" w14:textId="77777777" w:rsidTr="007C7211">
        <w:tc>
          <w:tcPr>
            <w:tcW w:w="2063" w:type="dxa"/>
            <w:shd w:val="pct10" w:color="auto" w:fill="FFFFFF"/>
          </w:tcPr>
          <w:p w14:paraId="4D1C3026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4D700921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4F3791D3" w14:textId="77777777" w:rsidTr="007C7211">
        <w:tc>
          <w:tcPr>
            <w:tcW w:w="2063" w:type="dxa"/>
            <w:shd w:val="pct10" w:color="auto" w:fill="FFFFFF"/>
          </w:tcPr>
          <w:p w14:paraId="522766BE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14:paraId="4C9D7252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6FE39DCF" w14:textId="77777777" w:rsidR="00AE38F8" w:rsidRPr="00EB6B37" w:rsidRDefault="00AE38F8" w:rsidP="00013A22">
      <w:pPr>
        <w:spacing w:before="240" w:after="120"/>
        <w:jc w:val="both"/>
        <w:rPr>
          <w:lang w:val="en-GB"/>
        </w:rPr>
      </w:pPr>
    </w:p>
    <w:sectPr w:rsidR="00AE38F8" w:rsidRPr="00EB6B37" w:rsidSect="007C7211">
      <w:footerReference w:type="default" r:id="rId14"/>
      <w:footerReference w:type="first" r:id="rId15"/>
      <w:pgSz w:w="16840" w:h="11907" w:orient="landscape" w:code="9"/>
      <w:pgMar w:top="709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0F0F7" w14:textId="77777777" w:rsidR="007967AC" w:rsidRDefault="007967AC">
      <w:r>
        <w:separator/>
      </w:r>
    </w:p>
  </w:endnote>
  <w:endnote w:type="continuationSeparator" w:id="0">
    <w:p w14:paraId="769EF6C7" w14:textId="77777777" w:rsidR="007967AC" w:rsidRDefault="00796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2FB0D" w14:textId="77777777" w:rsidR="007F7874" w:rsidRDefault="007F78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154</w:t>
    </w:r>
    <w:r>
      <w:rPr>
        <w:rStyle w:val="PageNumber"/>
      </w:rPr>
      <w:fldChar w:fldCharType="end"/>
    </w:r>
  </w:p>
  <w:p w14:paraId="0705C757" w14:textId="77777777" w:rsidR="007F7874" w:rsidRDefault="007F78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D50D6" w14:textId="08123AA0" w:rsidR="00CF1E8C" w:rsidRPr="00787C65" w:rsidRDefault="00CF1E8C" w:rsidP="007C7211">
    <w:pPr>
      <w:pStyle w:val="Footer"/>
      <w:tabs>
        <w:tab w:val="clear" w:pos="4320"/>
        <w:tab w:val="clear" w:pos="8640"/>
        <w:tab w:val="right" w:pos="9072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202</w:t>
    </w:r>
    <w:r w:rsidR="00F100F6">
      <w:rPr>
        <w:b/>
        <w:sz w:val="18"/>
        <w:lang w:val="en-GB"/>
      </w:rPr>
      <w:t>5</w:t>
    </w:r>
    <w:r w:rsidRPr="00787C65">
      <w:rPr>
        <w:sz w:val="18"/>
        <w:szCs w:val="18"/>
        <w:lang w:val="en-GB"/>
      </w:rPr>
      <w:tab/>
      <w:t xml:space="preserve">Page </w:t>
    </w:r>
    <w:r w:rsidRPr="00F042C2">
      <w:rPr>
        <w:rStyle w:val="PageNumber"/>
        <w:sz w:val="18"/>
        <w:szCs w:val="18"/>
      </w:rPr>
      <w:fldChar w:fldCharType="begin"/>
    </w:r>
    <w:r w:rsidRPr="00787C65">
      <w:rPr>
        <w:rStyle w:val="PageNumber"/>
        <w:sz w:val="18"/>
        <w:szCs w:val="18"/>
        <w:lang w:val="en-GB"/>
      </w:rPr>
      <w:instrText xml:space="preserve"> PAGE </w:instrText>
    </w:r>
    <w:r w:rsidRPr="00F042C2"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2</w:t>
    </w:r>
    <w:r w:rsidRPr="00F042C2">
      <w:rPr>
        <w:rStyle w:val="PageNumber"/>
        <w:sz w:val="18"/>
        <w:szCs w:val="18"/>
      </w:rPr>
      <w:fldChar w:fldCharType="end"/>
    </w:r>
    <w:r w:rsidRPr="00787C65">
      <w:rPr>
        <w:rStyle w:val="PageNumber"/>
        <w:sz w:val="18"/>
        <w:szCs w:val="18"/>
        <w:lang w:val="en-GB"/>
      </w:rPr>
      <w:t xml:space="preserve"> of </w:t>
    </w:r>
    <w:r w:rsidRPr="00F042C2">
      <w:rPr>
        <w:rStyle w:val="PageNumber"/>
        <w:sz w:val="18"/>
        <w:szCs w:val="18"/>
      </w:rPr>
      <w:fldChar w:fldCharType="begin"/>
    </w:r>
    <w:r w:rsidRPr="00787C65">
      <w:rPr>
        <w:rStyle w:val="PageNumber"/>
        <w:sz w:val="18"/>
        <w:szCs w:val="18"/>
        <w:lang w:val="en-GB"/>
      </w:rPr>
      <w:instrText xml:space="preserve"> NUMPAGES </w:instrText>
    </w:r>
    <w:r w:rsidRPr="00F042C2"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3</w:t>
    </w:r>
    <w:r w:rsidRPr="00F042C2">
      <w:rPr>
        <w:rStyle w:val="PageNumber"/>
        <w:sz w:val="18"/>
        <w:szCs w:val="18"/>
      </w:rPr>
      <w:fldChar w:fldCharType="end"/>
    </w:r>
  </w:p>
  <w:p w14:paraId="42BD4816" w14:textId="151DD817" w:rsidR="00082659" w:rsidRPr="00787C65" w:rsidRDefault="00CF1E8C" w:rsidP="00787C65">
    <w:pPr>
      <w:pStyle w:val="Footer"/>
      <w:rPr>
        <w:sz w:val="20"/>
        <w:lang w:val="fr-BE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7C7211">
      <w:rPr>
        <w:noProof/>
        <w:sz w:val="18"/>
        <w:szCs w:val="18"/>
      </w:rPr>
      <w:t>d4m_evalgrid_en.docx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450B0" w14:textId="77777777"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14:paraId="63783ACA" w14:textId="77777777"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14:paraId="167442D5" w14:textId="77777777" w:rsidR="007F7874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07BEF" w14:textId="77777777"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14:paraId="51EF595D" w14:textId="77D684AE" w:rsidR="009D4910" w:rsidRPr="00787C65" w:rsidRDefault="00C52D09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202</w:t>
    </w:r>
    <w:r w:rsidR="00F100F6">
      <w:rPr>
        <w:b/>
        <w:sz w:val="18"/>
        <w:lang w:val="en-GB"/>
      </w:rPr>
      <w:t>5</w:t>
    </w:r>
    <w:r w:rsidR="009D4910" w:rsidRPr="00787C65">
      <w:rPr>
        <w:sz w:val="18"/>
        <w:szCs w:val="18"/>
        <w:lang w:val="en-GB"/>
      </w:rPr>
      <w:tab/>
      <w:t xml:space="preserve">Page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9D4910" w:rsidRPr="00F042C2">
      <w:rPr>
        <w:rStyle w:val="PageNumber"/>
        <w:sz w:val="18"/>
        <w:szCs w:val="18"/>
      </w:rPr>
      <w:fldChar w:fldCharType="separate"/>
    </w:r>
    <w:r w:rsidR="00E93764">
      <w:rPr>
        <w:rStyle w:val="PageNumber"/>
        <w:noProof/>
        <w:sz w:val="18"/>
        <w:szCs w:val="18"/>
        <w:lang w:val="en-GB"/>
      </w:rPr>
      <w:t>4</w:t>
    </w:r>
    <w:r w:rsidR="009D4910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9D4910" w:rsidRPr="00F042C2">
      <w:rPr>
        <w:rStyle w:val="PageNumber"/>
        <w:sz w:val="18"/>
        <w:szCs w:val="18"/>
      </w:rPr>
      <w:fldChar w:fldCharType="separate"/>
    </w:r>
    <w:r w:rsidR="00E93764">
      <w:rPr>
        <w:rStyle w:val="PageNumber"/>
        <w:noProof/>
        <w:sz w:val="18"/>
        <w:szCs w:val="18"/>
        <w:lang w:val="en-GB"/>
      </w:rPr>
      <w:t>4</w:t>
    </w:r>
    <w:r w:rsidR="009D4910" w:rsidRPr="00F042C2">
      <w:rPr>
        <w:rStyle w:val="PageNumber"/>
        <w:sz w:val="18"/>
        <w:szCs w:val="18"/>
      </w:rPr>
      <w:fldChar w:fldCharType="end"/>
    </w:r>
  </w:p>
  <w:p w14:paraId="664420F2" w14:textId="62B597BF" w:rsidR="009D4910" w:rsidRPr="00787C65" w:rsidRDefault="00C52D09" w:rsidP="00C52D09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F100F6">
      <w:rPr>
        <w:noProof/>
        <w:sz w:val="18"/>
        <w:szCs w:val="18"/>
      </w:rPr>
      <w:t>d4m_evalgrid_en.docx</w:t>
    </w:r>
    <w:r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38B1C" w14:textId="77777777"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14:paraId="318C8B03" w14:textId="77777777" w:rsidR="00F042C2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4E343" w14:textId="77777777" w:rsidR="007967AC" w:rsidRDefault="007967AC">
      <w:r>
        <w:separator/>
      </w:r>
    </w:p>
  </w:footnote>
  <w:footnote w:type="continuationSeparator" w:id="0">
    <w:p w14:paraId="49103BBE" w14:textId="77777777" w:rsidR="007967AC" w:rsidRDefault="007967AC">
      <w:r>
        <w:continuationSeparator/>
      </w:r>
    </w:p>
  </w:footnote>
  <w:footnote w:id="1">
    <w:p w14:paraId="51FF4ABC" w14:textId="4224E43E" w:rsidR="00FC7165" w:rsidRPr="004769A3" w:rsidRDefault="00FC7165" w:rsidP="007C7211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C52D09">
        <w:rPr>
          <w:lang w:val="en-IE"/>
        </w:rPr>
        <w:tab/>
      </w:r>
      <w:r w:rsidR="009E567E">
        <w:rPr>
          <w:lang w:val="en-IE"/>
        </w:rPr>
        <w:t>A</w:t>
      </w:r>
      <w:r w:rsidRPr="00FC7165">
        <w:rPr>
          <w:lang w:val="en-IE"/>
        </w:rPr>
        <w:t>pplicable only to contracts financed by a basic act under the multiannual financial framework for the years 2014-2020 (above EUR 100 000 under CIR and independently of t</w:t>
      </w:r>
      <w:r>
        <w:rPr>
          <w:lang w:val="en-IE"/>
        </w:rPr>
        <w:t>he value for other instruments)</w:t>
      </w:r>
      <w:r w:rsidR="00E7741B">
        <w:rPr>
          <w:lang w:val="en-IE"/>
        </w:rPr>
        <w:t xml:space="preserve"> and to contracts financed by the </w:t>
      </w:r>
      <w:r w:rsidR="00CB556E">
        <w:rPr>
          <w:lang w:val="en-IE"/>
        </w:rPr>
        <w:t>E</w:t>
      </w:r>
      <w:r w:rsidR="00E7741B" w:rsidRPr="00E7741B">
        <w:rPr>
          <w:lang w:val="en-IE"/>
        </w:rPr>
        <w:t xml:space="preserve">INSC Regulation 2021/948 of 27 May 2021 </w:t>
      </w:r>
      <w:r w:rsidR="00CB556E">
        <w:rPr>
          <w:lang w:val="en-IE"/>
        </w:rPr>
        <w:t xml:space="preserve">and the </w:t>
      </w:r>
      <w:r w:rsidR="00CB556E" w:rsidRPr="00CB556E">
        <w:rPr>
          <w:lang w:val="en-IE"/>
        </w:rPr>
        <w:t xml:space="preserve">Ukraine Facility Regulation (EU) 2024/792 of 29 February 2024 </w:t>
      </w:r>
      <w:r w:rsidR="00E7741B" w:rsidRPr="00E7741B">
        <w:rPr>
          <w:lang w:val="en-IE"/>
        </w:rPr>
        <w:t>under</w:t>
      </w:r>
      <w:r w:rsidR="00E7741B">
        <w:rPr>
          <w:lang w:val="en-IE"/>
        </w:rPr>
        <w:t xml:space="preserve"> the multiannual financial framework for the years 2021-2027</w:t>
      </w:r>
      <w:r w:rsidR="009E567E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22609" w14:textId="77777777" w:rsidR="008C0887" w:rsidRDefault="008C08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00EF1" w14:textId="77777777" w:rsidR="008C0887" w:rsidRDefault="008C08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76F87" w14:textId="77777777"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22792278">
    <w:abstractNumId w:val="2"/>
  </w:num>
  <w:num w:numId="2" w16cid:durableId="1159267357">
    <w:abstractNumId w:val="5"/>
  </w:num>
  <w:num w:numId="3" w16cid:durableId="2141026812">
    <w:abstractNumId w:val="4"/>
  </w:num>
  <w:num w:numId="4" w16cid:durableId="1071466904">
    <w:abstractNumId w:val="6"/>
  </w:num>
  <w:num w:numId="5" w16cid:durableId="1571693405">
    <w:abstractNumId w:val="7"/>
  </w:num>
  <w:num w:numId="6" w16cid:durableId="81529730">
    <w:abstractNumId w:val="1"/>
  </w:num>
  <w:num w:numId="7" w16cid:durableId="1539508128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 w16cid:durableId="34933541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 w16cid:durableId="3772445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0497A"/>
    <w:rsid w:val="00013A22"/>
    <w:rsid w:val="0002437D"/>
    <w:rsid w:val="0003721D"/>
    <w:rsid w:val="00052653"/>
    <w:rsid w:val="000633E6"/>
    <w:rsid w:val="0008107A"/>
    <w:rsid w:val="00082659"/>
    <w:rsid w:val="00086703"/>
    <w:rsid w:val="000B08CE"/>
    <w:rsid w:val="000B1F01"/>
    <w:rsid w:val="000C0C20"/>
    <w:rsid w:val="000D7C74"/>
    <w:rsid w:val="000E0648"/>
    <w:rsid w:val="000F6DF9"/>
    <w:rsid w:val="00107540"/>
    <w:rsid w:val="00111B7A"/>
    <w:rsid w:val="00121565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60836"/>
    <w:rsid w:val="0027684A"/>
    <w:rsid w:val="00286A23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41407"/>
    <w:rsid w:val="004670EF"/>
    <w:rsid w:val="004769A3"/>
    <w:rsid w:val="00481D06"/>
    <w:rsid w:val="00482C1D"/>
    <w:rsid w:val="0048713E"/>
    <w:rsid w:val="004D61E0"/>
    <w:rsid w:val="004E3288"/>
    <w:rsid w:val="004F7629"/>
    <w:rsid w:val="00515C21"/>
    <w:rsid w:val="005248B2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61582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4D36"/>
    <w:rsid w:val="00775898"/>
    <w:rsid w:val="00777E53"/>
    <w:rsid w:val="00787C65"/>
    <w:rsid w:val="007967AC"/>
    <w:rsid w:val="007C7211"/>
    <w:rsid w:val="007D216F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8C0887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E567E"/>
    <w:rsid w:val="009F56B6"/>
    <w:rsid w:val="00A11047"/>
    <w:rsid w:val="00A16985"/>
    <w:rsid w:val="00A20E4D"/>
    <w:rsid w:val="00A27305"/>
    <w:rsid w:val="00A92C0A"/>
    <w:rsid w:val="00AC179C"/>
    <w:rsid w:val="00AC3C63"/>
    <w:rsid w:val="00AC5EC2"/>
    <w:rsid w:val="00AE38F8"/>
    <w:rsid w:val="00B013C1"/>
    <w:rsid w:val="00B228D6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2D09"/>
    <w:rsid w:val="00C57F88"/>
    <w:rsid w:val="00C664A9"/>
    <w:rsid w:val="00C73DF5"/>
    <w:rsid w:val="00C934AD"/>
    <w:rsid w:val="00C9403E"/>
    <w:rsid w:val="00CB556E"/>
    <w:rsid w:val="00CC05A6"/>
    <w:rsid w:val="00CE2F3E"/>
    <w:rsid w:val="00CE4A2D"/>
    <w:rsid w:val="00CF1E8C"/>
    <w:rsid w:val="00D05DDB"/>
    <w:rsid w:val="00D113AB"/>
    <w:rsid w:val="00D21016"/>
    <w:rsid w:val="00D223C3"/>
    <w:rsid w:val="00D23DFA"/>
    <w:rsid w:val="00D36E13"/>
    <w:rsid w:val="00D852C4"/>
    <w:rsid w:val="00DC1AF8"/>
    <w:rsid w:val="00DF0B24"/>
    <w:rsid w:val="00DF3894"/>
    <w:rsid w:val="00E144B4"/>
    <w:rsid w:val="00E40327"/>
    <w:rsid w:val="00E61684"/>
    <w:rsid w:val="00E75A03"/>
    <w:rsid w:val="00E7741B"/>
    <w:rsid w:val="00E80616"/>
    <w:rsid w:val="00E911D5"/>
    <w:rsid w:val="00E92223"/>
    <w:rsid w:val="00E93764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100F6"/>
    <w:rsid w:val="00F11411"/>
    <w:rsid w:val="00F256CC"/>
    <w:rsid w:val="00F3189F"/>
    <w:rsid w:val="00F35B5E"/>
    <w:rsid w:val="00F4085E"/>
    <w:rsid w:val="00F70558"/>
    <w:rsid w:val="00F852FF"/>
    <w:rsid w:val="00FB1539"/>
    <w:rsid w:val="00FC7165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29FC38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56CC"/>
    <w:rPr>
      <w:snapToGrid w:val="0"/>
      <w:sz w:val="24"/>
      <w:lang w:val="fr-F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  <w:style w:type="paragraph" w:styleId="Revision">
    <w:name w:val="Revision"/>
    <w:hidden/>
    <w:uiPriority w:val="99"/>
    <w:semiHidden/>
    <w:rsid w:val="00CB556E"/>
    <w:rPr>
      <w:snapToGrid w:val="0"/>
      <w:sz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7D491-A10D-40D8-BD43-A39FAD6E0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Laszlo Vigi</cp:lastModifiedBy>
  <cp:revision>5</cp:revision>
  <cp:lastPrinted>2016-05-31T08:30:00Z</cp:lastPrinted>
  <dcterms:created xsi:type="dcterms:W3CDTF">2024-06-17T16:15:00Z</dcterms:created>
  <dcterms:modified xsi:type="dcterms:W3CDTF">2025-05-22T12:42:00Z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2024-05-17T13:06:32Z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fb1b53e6-6288-40e0-9c7e-e1f6f9a620f9</vt:lpwstr>
  </property>
  <property fmtid="{D5CDD505-2E9C-101B-9397-08002B2CF9AE}" pid="14" name="MSIP_Label_6bd9ddd1-4d20-43f6-abfa-fc3c07406f94_ContentBits">
    <vt:lpwstr>0</vt:lpwstr>
  </property>
</Properties>
</file>