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48EBC" w14:textId="77777777" w:rsidR="00D26AE4" w:rsidRPr="00AB5AE8" w:rsidRDefault="00D26AE4">
      <w:pPr>
        <w:rPr>
          <w:rFonts w:ascii="Times New Roman" w:hAnsi="Times New Roman"/>
          <w:lang w:val="sr-Cyrl-RS"/>
        </w:rPr>
      </w:pPr>
    </w:p>
    <w:tbl>
      <w:tblPr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6064"/>
        <w:gridCol w:w="2954"/>
      </w:tblGrid>
      <w:tr w:rsidR="00D26AE4" w:rsidRPr="00AB5AE8" w14:paraId="2B45C5F9" w14:textId="77777777" w:rsidTr="005C730F">
        <w:tc>
          <w:tcPr>
            <w:tcW w:w="9666" w:type="dxa"/>
            <w:gridSpan w:val="3"/>
            <w:tcBorders>
              <w:bottom w:val="single" w:sz="4" w:space="0" w:color="auto"/>
            </w:tcBorders>
            <w:vAlign w:val="center"/>
          </w:tcPr>
          <w:p w14:paraId="45649518" w14:textId="77777777" w:rsidR="008A10C3" w:rsidRDefault="00AB5AE8" w:rsidP="008A10C3">
            <w:pPr>
              <w:rPr>
                <w:rFonts w:ascii="Times New Roman" w:hAnsi="Times New Roman"/>
                <w:color w:val="000000"/>
                <w:lang w:val="sr-Cyrl-RS"/>
              </w:rPr>
            </w:pPr>
            <w:r>
              <w:rPr>
                <w:rFonts w:ascii="Times New Roman" w:hAnsi="Times New Roman"/>
                <w:color w:val="000000"/>
                <w:lang w:val="hu-HU"/>
              </w:rPr>
              <w:pict w14:anchorId="27A4E01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pt;height:42.75pt">
                  <v:imagedata r:id="rId5" o:title="grb"/>
                </v:shape>
              </w:pict>
            </w:r>
          </w:p>
          <w:tbl>
            <w:tblPr>
              <w:tblW w:w="97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56"/>
            </w:tblGrid>
            <w:tr w:rsidR="008A10C3" w14:paraId="341E4A95" w14:textId="77777777" w:rsidTr="008A10C3">
              <w:tc>
                <w:tcPr>
                  <w:tcW w:w="97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EB8888B" w14:textId="77777777" w:rsidR="008A10C3" w:rsidRDefault="008A10C3" w:rsidP="008A10C3">
                  <w:pPr>
                    <w:pStyle w:val="NoSpacing"/>
                    <w:rPr>
                      <w:rFonts w:ascii="Times New Roman" w:eastAsia="Times New Roman" w:hAnsi="Times New Roman"/>
                      <w:color w:val="000000"/>
                      <w:lang w:val="ru-RU" w:eastAsia="hu-HU"/>
                    </w:rPr>
                  </w:pPr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>Република Србија</w:t>
                  </w:r>
                  <w:r w:rsidR="00915A2B">
                    <w:rPr>
                      <w:rFonts w:ascii="Times New Roman" w:hAnsi="Times New Roman"/>
                      <w:color w:val="000000"/>
                      <w:lang w:val="sr-Cyrl-CS"/>
                    </w:rPr>
                    <w:t xml:space="preserve">        </w:t>
                  </w:r>
                  <w:r w:rsidR="008B1958">
                    <w:rPr>
                      <w:rFonts w:ascii="Times New Roman" w:hAnsi="Times New Roman"/>
                      <w:color w:val="000000"/>
                      <w:lang w:val="hu-HU"/>
                    </w:rPr>
                    <w:t xml:space="preserve">                                                  </w:t>
                  </w:r>
                  <w:r w:rsidR="00915A2B">
                    <w:rPr>
                      <w:rFonts w:ascii="Times New Roman" w:hAnsi="Times New Roman"/>
                      <w:color w:val="000000"/>
                      <w:lang w:val="sr-Cyrl-CS"/>
                    </w:rPr>
                    <w:t xml:space="preserve">                                       </w:t>
                  </w:r>
                </w:p>
                <w:p w14:paraId="485B19A2" w14:textId="77777777" w:rsidR="008A10C3" w:rsidRDefault="008A10C3" w:rsidP="008A10C3">
                  <w:pPr>
                    <w:pStyle w:val="NoSpacing"/>
                    <w:rPr>
                      <w:rFonts w:ascii="Times New Roman" w:hAnsi="Times New Roman"/>
                      <w:color w:val="000000"/>
                      <w:lang w:val="ru-RU"/>
                    </w:rPr>
                  </w:pPr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 xml:space="preserve">Аутономна </w:t>
                  </w:r>
                  <w:r w:rsidR="00AB5AE8">
                    <w:rPr>
                      <w:rFonts w:ascii="Times New Roman" w:hAnsi="Times New Roman"/>
                      <w:color w:val="000000"/>
                      <w:lang w:val="sr-Cyrl-RS"/>
                    </w:rPr>
                    <w:t>п</w:t>
                  </w:r>
                  <w:proofErr w:type="spellStart"/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>окрајина</w:t>
                  </w:r>
                  <w:proofErr w:type="spellEnd"/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 xml:space="preserve"> Војводина</w:t>
                  </w:r>
                </w:p>
                <w:p w14:paraId="69F32D39" w14:textId="77777777" w:rsidR="008A10C3" w:rsidRDefault="008A10C3" w:rsidP="008A10C3">
                  <w:pPr>
                    <w:pStyle w:val="NoSpacing"/>
                    <w:rPr>
                      <w:rFonts w:ascii="Times New Roman" w:hAnsi="Times New Roman"/>
                      <w:color w:val="000000"/>
                      <w:lang w:val="ru-RU"/>
                    </w:rPr>
                  </w:pPr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>Општина Кањижа</w:t>
                  </w:r>
                </w:p>
                <w:p w14:paraId="311AC796" w14:textId="77777777" w:rsidR="008A10C3" w:rsidRDefault="008A10C3" w:rsidP="008A10C3">
                  <w:pPr>
                    <w:pStyle w:val="NoSpacing"/>
                    <w:rPr>
                      <w:rFonts w:ascii="Times New Roman" w:hAnsi="Times New Roman"/>
                      <w:color w:val="000000"/>
                      <w:lang w:val="sr-Cyrl-CS"/>
                    </w:rPr>
                  </w:pPr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 xml:space="preserve">Општинска управа </w:t>
                  </w:r>
                  <w:r>
                    <w:rPr>
                      <w:rFonts w:ascii="Times New Roman" w:hAnsi="Times New Roman"/>
                      <w:color w:val="000000"/>
                      <w:lang w:val="sr-Cyrl-RS"/>
                    </w:rPr>
                    <w:t>општине Кањижа</w:t>
                  </w:r>
                  <w:r>
                    <w:rPr>
                      <w:rFonts w:ascii="Times New Roman" w:hAnsi="Times New Roman"/>
                      <w:color w:val="000000"/>
                      <w:lang w:val="sr-Cyrl-CS"/>
                    </w:rPr>
                    <w:t xml:space="preserve"> </w:t>
                  </w:r>
                </w:p>
                <w:p w14:paraId="6B67A433" w14:textId="77777777" w:rsidR="008A10C3" w:rsidRDefault="008A10C3" w:rsidP="008A10C3">
                  <w:pPr>
                    <w:pStyle w:val="NoSpacing"/>
                    <w:rPr>
                      <w:rFonts w:ascii="Times New Roman" w:hAnsi="Times New Roman"/>
                      <w:color w:val="000000"/>
                      <w:lang w:val="sr-Cyrl-RS"/>
                    </w:rPr>
                  </w:pPr>
                  <w:r>
                    <w:rPr>
                      <w:rFonts w:ascii="Times New Roman" w:hAnsi="Times New Roman"/>
                      <w:color w:val="000000"/>
                      <w:lang w:val="sr-Cyrl-RS"/>
                    </w:rPr>
                    <w:t>Одељење за инспекцијске послове</w:t>
                  </w:r>
                </w:p>
                <w:p w14:paraId="02132926" w14:textId="77777777" w:rsidR="008A10C3" w:rsidRDefault="008A10C3" w:rsidP="00915A2B">
                  <w:pPr>
                    <w:spacing w:after="0" w:line="240" w:lineRule="auto"/>
                    <w:ind w:left="-86"/>
                    <w:rPr>
                      <w:rFonts w:ascii="Times New Roman" w:hAnsi="Times New Roman"/>
                      <w:color w:val="000000"/>
                      <w:lang w:val="sr-Latn-RS"/>
                    </w:rPr>
                  </w:pPr>
                  <w:r>
                    <w:rPr>
                      <w:rFonts w:ascii="Times New Roman" w:hAnsi="Times New Roman"/>
                      <w:color w:val="000000"/>
                      <w:lang w:val="sr-Cyrl-RS"/>
                    </w:rPr>
                    <w:t xml:space="preserve">  </w:t>
                  </w:r>
                </w:p>
              </w:tc>
            </w:tr>
          </w:tbl>
          <w:p w14:paraId="091FFD51" w14:textId="77777777" w:rsidR="00D26AE4" w:rsidRDefault="00D26AE4" w:rsidP="00D26AE4">
            <w:pPr>
              <w:spacing w:after="0" w:line="240" w:lineRule="auto"/>
              <w:ind w:left="-86"/>
              <w:rPr>
                <w:rFonts w:ascii="Times New Roman" w:hAnsi="Times New Roman"/>
                <w:color w:val="000000"/>
                <w:lang w:val="sr-Latn-RS"/>
              </w:rPr>
            </w:pPr>
          </w:p>
        </w:tc>
      </w:tr>
      <w:tr w:rsidR="00D26AE4" w:rsidRPr="00AB5AE8" w14:paraId="35C0102D" w14:textId="77777777" w:rsidTr="005C730F">
        <w:trPr>
          <w:trHeight w:val="56"/>
        </w:trPr>
        <w:tc>
          <w:tcPr>
            <w:tcW w:w="9666" w:type="dxa"/>
            <w:gridSpan w:val="3"/>
            <w:shd w:val="clear" w:color="auto" w:fill="EAF1DD"/>
          </w:tcPr>
          <w:p w14:paraId="2EC8A81E" w14:textId="77777777" w:rsidR="00D26AE4" w:rsidRDefault="00D26AE4" w:rsidP="00F003C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hAnsi="Times New Roman"/>
                <w:b/>
                <w:color w:val="000000"/>
                <w:lang w:val="sr-Cyrl-RS"/>
              </w:rPr>
              <w:t>КОНТРОЛНА ЛИСТА</w:t>
            </w:r>
            <w:r w:rsidR="004039CD">
              <w:rPr>
                <w:rFonts w:ascii="Times New Roman" w:hAnsi="Times New Roman"/>
                <w:b/>
                <w:color w:val="000000"/>
                <w:lang w:val="sr-Cyrl-RS"/>
              </w:rPr>
              <w:t xml:space="preserve"> БР.</w:t>
            </w:r>
            <w:r w:rsidR="00AB5AE8">
              <w:rPr>
                <w:rFonts w:ascii="Times New Roman" w:hAnsi="Times New Roman"/>
                <w:b/>
                <w:color w:val="000000"/>
                <w:lang w:val="sr-Cyrl-RS"/>
              </w:rPr>
              <w:t xml:space="preserve"> </w:t>
            </w:r>
            <w:r w:rsidR="00173A62">
              <w:rPr>
                <w:rFonts w:ascii="Times New Roman" w:hAnsi="Times New Roman"/>
                <w:b/>
                <w:color w:val="000000"/>
                <w:lang w:val="sr-Cyrl-RS"/>
              </w:rPr>
              <w:t>3</w:t>
            </w:r>
          </w:p>
          <w:p w14:paraId="62E64563" w14:textId="77777777" w:rsidR="00D26AE4" w:rsidRDefault="009F285C" w:rsidP="00F003CB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lang w:val="sr-Latn-RS"/>
              </w:rPr>
            </w:pPr>
            <w:r>
              <w:rPr>
                <w:rFonts w:ascii="Times New Roman" w:hAnsi="Times New Roman"/>
                <w:b/>
                <w:color w:val="000000"/>
                <w:lang w:val="sr-Latn-RS"/>
              </w:rPr>
              <w:t>УРЕЂИВАЊЕ И ОДРЖАВАЊЕ ГРОБЉА И САХРАЊИВАЊЕ</w:t>
            </w:r>
          </w:p>
          <w:p w14:paraId="3700D389" w14:textId="77777777" w:rsidR="008A10C3" w:rsidRDefault="00441609" w:rsidP="00441609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lang w:val="sr-Cyrl-RS"/>
              </w:rPr>
            </w:pPr>
            <w:r>
              <w:rPr>
                <w:rFonts w:ascii="Times New Roman" w:hAnsi="Times New Roman"/>
                <w:b/>
                <w:color w:val="000000"/>
                <w:lang w:val="sr-Cyrl-RS"/>
              </w:rPr>
              <w:t>Контролна листа је сачињен</w:t>
            </w:r>
            <w:r w:rsidR="00AB5AE8">
              <w:rPr>
                <w:rFonts w:ascii="Times New Roman" w:hAnsi="Times New Roman"/>
                <w:b/>
                <w:color w:val="000000"/>
                <w:lang w:val="sr-Cyrl-RS"/>
              </w:rPr>
              <w:t>а</w:t>
            </w:r>
            <w:r>
              <w:rPr>
                <w:rFonts w:ascii="Times New Roman" w:hAnsi="Times New Roman"/>
                <w:b/>
                <w:color w:val="000000"/>
                <w:lang w:val="sr-Cyrl-RS"/>
              </w:rPr>
              <w:t xml:space="preserve"> на основу члана 14. Законао инспекцијском надзору („Сл. Гласник РС“, бр. 36/15</w:t>
            </w:r>
            <w:r w:rsidR="00173A62">
              <w:rPr>
                <w:rFonts w:ascii="Times New Roman" w:hAnsi="Times New Roman"/>
                <w:b/>
                <w:color w:val="000000"/>
                <w:lang w:val="hu-HU"/>
              </w:rPr>
              <w:t>, 44/2018</w:t>
            </w:r>
            <w:r w:rsidR="00AB5AE8">
              <w:rPr>
                <w:rFonts w:ascii="Times New Roman" w:hAnsi="Times New Roman"/>
                <w:b/>
                <w:color w:val="000000"/>
                <w:lang w:val="sr-Cyrl-RS"/>
              </w:rPr>
              <w:t xml:space="preserve"> </w:t>
            </w:r>
            <w:r w:rsidR="00173A62">
              <w:rPr>
                <w:rFonts w:ascii="Times New Roman" w:hAnsi="Times New Roman"/>
                <w:b/>
                <w:color w:val="000000"/>
                <w:lang w:val="hu-HU"/>
              </w:rPr>
              <w:t>-</w:t>
            </w:r>
            <w:r w:rsidR="00AB5AE8">
              <w:rPr>
                <w:rFonts w:ascii="Times New Roman" w:hAnsi="Times New Roman"/>
                <w:b/>
                <w:color w:val="000000"/>
                <w:lang w:val="sr-Cyrl-RS"/>
              </w:rPr>
              <w:t xml:space="preserve"> </w:t>
            </w:r>
            <w:r w:rsidR="00173A62">
              <w:rPr>
                <w:rFonts w:ascii="Times New Roman" w:hAnsi="Times New Roman"/>
                <w:b/>
                <w:color w:val="000000"/>
                <w:lang w:val="sr-Cyrl-RS"/>
              </w:rPr>
              <w:t>др. закон и 95/2</w:t>
            </w:r>
            <w:r w:rsidR="00B722FD">
              <w:rPr>
                <w:rFonts w:ascii="Times New Roman" w:hAnsi="Times New Roman"/>
                <w:b/>
                <w:color w:val="000000"/>
                <w:lang w:val="hu-HU"/>
              </w:rPr>
              <w:t>0</w:t>
            </w:r>
            <w:r w:rsidR="00173A62">
              <w:rPr>
                <w:rFonts w:ascii="Times New Roman" w:hAnsi="Times New Roman"/>
                <w:b/>
                <w:color w:val="000000"/>
                <w:lang w:val="sr-Cyrl-RS"/>
              </w:rPr>
              <w:t>18</w:t>
            </w:r>
            <w:r>
              <w:rPr>
                <w:rFonts w:ascii="Times New Roman" w:hAnsi="Times New Roman"/>
                <w:b/>
                <w:color w:val="000000"/>
                <w:lang w:val="sr-Cyrl-RS"/>
              </w:rPr>
              <w:t>) и на основу Одлуке о</w:t>
            </w:r>
            <w:r w:rsidR="00173A62">
              <w:rPr>
                <w:rFonts w:ascii="Times New Roman" w:hAnsi="Times New Roman"/>
                <w:b/>
                <w:color w:val="000000"/>
                <w:lang w:val="sr-Cyrl-RS"/>
              </w:rPr>
              <w:t xml:space="preserve"> условима и начину обављања комуналне делатности управљање гробљима и</w:t>
            </w:r>
            <w:r>
              <w:rPr>
                <w:rFonts w:ascii="Times New Roman" w:hAnsi="Times New Roman"/>
                <w:b/>
                <w:color w:val="000000"/>
                <w:lang w:val="sr-Cyrl-RS"/>
              </w:rPr>
              <w:t xml:space="preserve"> сахрањивањ</w:t>
            </w:r>
            <w:r w:rsidR="00173A62">
              <w:rPr>
                <w:rFonts w:ascii="Times New Roman" w:hAnsi="Times New Roman"/>
                <w:b/>
                <w:color w:val="000000"/>
                <w:lang w:val="sr-Cyrl-RS"/>
              </w:rPr>
              <w:t>е</w:t>
            </w:r>
            <w:r>
              <w:rPr>
                <w:rFonts w:ascii="Times New Roman" w:hAnsi="Times New Roman"/>
                <w:b/>
                <w:color w:val="000000"/>
                <w:lang w:val="sr-Cyrl-RS"/>
              </w:rPr>
              <w:t xml:space="preserve"> („Сл. лист општине Кањижа“, бр. </w:t>
            </w:r>
            <w:r w:rsidR="00173A62">
              <w:rPr>
                <w:rFonts w:ascii="Times New Roman" w:hAnsi="Times New Roman"/>
                <w:b/>
                <w:color w:val="000000"/>
                <w:lang w:val="sr-Cyrl-RS"/>
              </w:rPr>
              <w:t>3/2020</w:t>
            </w:r>
            <w:r>
              <w:rPr>
                <w:rFonts w:ascii="Times New Roman" w:hAnsi="Times New Roman"/>
                <w:b/>
                <w:color w:val="000000"/>
                <w:lang w:val="sr-Cyrl-RS"/>
              </w:rPr>
              <w:t>).</w:t>
            </w:r>
          </w:p>
        </w:tc>
      </w:tr>
      <w:tr w:rsidR="00D26AE4" w:rsidRPr="00AB5AE8" w14:paraId="6C883F6F" w14:textId="77777777" w:rsidTr="00F003CB">
        <w:trPr>
          <w:trHeight w:val="1592"/>
        </w:trPr>
        <w:tc>
          <w:tcPr>
            <w:tcW w:w="9666" w:type="dxa"/>
            <w:gridSpan w:val="3"/>
          </w:tcPr>
          <w:p w14:paraId="24396D49" w14:textId="77777777" w:rsidR="003C6BEC" w:rsidRPr="00AB5AE8" w:rsidRDefault="007B53C5" w:rsidP="003C6BEC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 xml:space="preserve"> </w:t>
            </w:r>
            <w:proofErr w:type="spellStart"/>
            <w:r w:rsidR="003C6BEC" w:rsidRPr="00AB5AE8">
              <w:rPr>
                <w:rFonts w:ascii="Times New Roman" w:hAnsi="Times New Roman"/>
              </w:rPr>
              <w:t>Комуналну</w:t>
            </w:r>
            <w:proofErr w:type="spellEnd"/>
            <w:r w:rsidR="003C6BEC" w:rsidRPr="00AB5AE8">
              <w:rPr>
                <w:rFonts w:ascii="Times New Roman" w:hAnsi="Times New Roman"/>
              </w:rPr>
              <w:t xml:space="preserve"> </w:t>
            </w:r>
            <w:proofErr w:type="spellStart"/>
            <w:r w:rsidR="003C6BEC" w:rsidRPr="00AB5AE8">
              <w:rPr>
                <w:rFonts w:ascii="Times New Roman" w:hAnsi="Times New Roman"/>
              </w:rPr>
              <w:t>делатност</w:t>
            </w:r>
            <w:proofErr w:type="spellEnd"/>
            <w:r w:rsidR="003C6BEC" w:rsidRPr="00AB5AE8">
              <w:rPr>
                <w:rFonts w:ascii="Times New Roman" w:hAnsi="Times New Roman"/>
                <w:lang w:val="sr-Cyrl-RS"/>
              </w:rPr>
              <w:t xml:space="preserve"> врши:</w:t>
            </w:r>
          </w:p>
          <w:p w14:paraId="4A224251" w14:textId="77777777" w:rsidR="003C6BEC" w:rsidRPr="00AB5AE8" w:rsidRDefault="003C6BEC" w:rsidP="003C6BE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Јавно предузеће</w:t>
            </w:r>
          </w:p>
          <w:p w14:paraId="1F56EB21" w14:textId="77777777" w:rsidR="003C6BEC" w:rsidRPr="00AB5AE8" w:rsidRDefault="003C6BEC" w:rsidP="003C6BE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Привредно друштво</w:t>
            </w:r>
          </w:p>
          <w:p w14:paraId="64871253" w14:textId="77777777" w:rsidR="003C6BEC" w:rsidRPr="00AB5AE8" w:rsidRDefault="003C6BEC" w:rsidP="003C6BE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Предузетник</w:t>
            </w:r>
          </w:p>
          <w:p w14:paraId="2CD6E2FB" w14:textId="77777777" w:rsidR="003C6BEC" w:rsidRPr="00AB5AE8" w:rsidRDefault="003C6BEC" w:rsidP="003C6BEC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 xml:space="preserve">Други </w:t>
            </w:r>
            <w:r w:rsidRPr="00AB5AE8">
              <w:rPr>
                <w:rFonts w:ascii="Times New Roman" w:hAnsi="Times New Roman"/>
              </w:rPr>
              <w:t xml:space="preserve"> </w:t>
            </w:r>
            <w:r w:rsidRPr="00AB5AE8">
              <w:rPr>
                <w:rFonts w:ascii="Times New Roman" w:hAnsi="Times New Roman"/>
                <w:lang w:val="sr-Cyrl-RS"/>
              </w:rPr>
              <w:t>субјект</w:t>
            </w:r>
            <w:r w:rsidR="00A16BBC" w:rsidRPr="00AB5AE8">
              <w:rPr>
                <w:rFonts w:ascii="Times New Roman" w:hAnsi="Times New Roman"/>
                <w:lang w:val="sr-Cyrl-RS"/>
              </w:rPr>
              <w:t>_________________________________________</w:t>
            </w:r>
          </w:p>
          <w:p w14:paraId="4ACE6F14" w14:textId="77777777" w:rsidR="00D26AE4" w:rsidRPr="00AB5AE8" w:rsidRDefault="00D26AE4" w:rsidP="00E37670">
            <w:pPr>
              <w:spacing w:after="0" w:line="240" w:lineRule="auto"/>
              <w:ind w:left="720"/>
              <w:rPr>
                <w:rFonts w:ascii="Times New Roman" w:hAnsi="Times New Roman"/>
              </w:rPr>
            </w:pPr>
          </w:p>
        </w:tc>
      </w:tr>
      <w:tr w:rsidR="00D26AE4" w:rsidRPr="00AB5AE8" w14:paraId="276AD4DE" w14:textId="77777777" w:rsidTr="003C6BEC">
        <w:trPr>
          <w:trHeight w:val="242"/>
        </w:trPr>
        <w:tc>
          <w:tcPr>
            <w:tcW w:w="9666" w:type="dxa"/>
            <w:gridSpan w:val="3"/>
            <w:shd w:val="clear" w:color="auto" w:fill="D6E3BC"/>
            <w:vAlign w:val="center"/>
          </w:tcPr>
          <w:p w14:paraId="41F6781D" w14:textId="77777777" w:rsidR="00D26AE4" w:rsidRPr="00AB5AE8" w:rsidRDefault="00D26AE4" w:rsidP="00F003CB">
            <w:pPr>
              <w:spacing w:line="240" w:lineRule="auto"/>
              <w:ind w:right="-288"/>
              <w:jc w:val="center"/>
              <w:rPr>
                <w:rFonts w:ascii="Times New Roman" w:hAnsi="Times New Roman"/>
                <w:b/>
                <w:lang w:val="sr-Cyrl-RS"/>
              </w:rPr>
            </w:pPr>
            <w:r w:rsidRPr="00AB5AE8">
              <w:rPr>
                <w:rFonts w:ascii="Times New Roman" w:hAnsi="Times New Roman"/>
                <w:b/>
                <w:lang w:val="sr-Latn-RS"/>
              </w:rPr>
              <w:t>I</w:t>
            </w:r>
            <w:r w:rsidR="009F285C" w:rsidRPr="00AB5AE8">
              <w:rPr>
                <w:rFonts w:ascii="Times New Roman" w:hAnsi="Times New Roman"/>
                <w:b/>
                <w:lang w:val="sr-Cyrl-RS"/>
              </w:rPr>
              <w:t xml:space="preserve"> </w:t>
            </w:r>
            <w:r w:rsidR="009F285C" w:rsidRPr="00AB5AE8">
              <w:rPr>
                <w:rFonts w:ascii="Times New Roman" w:hAnsi="Times New Roman"/>
                <w:b/>
                <w:lang w:val="sr-Latn-RS"/>
              </w:rPr>
              <w:t>УРЕЂИВАЊЕ И ОДРЖАВАЊЕ</w:t>
            </w:r>
          </w:p>
        </w:tc>
      </w:tr>
      <w:tr w:rsidR="00D26AE4" w:rsidRPr="00AB5AE8" w14:paraId="61E5EEBB" w14:textId="77777777" w:rsidTr="00D26AE4">
        <w:trPr>
          <w:trHeight w:val="629"/>
        </w:trPr>
        <w:tc>
          <w:tcPr>
            <w:tcW w:w="648" w:type="dxa"/>
            <w:vAlign w:val="center"/>
          </w:tcPr>
          <w:p w14:paraId="48750471" w14:textId="77777777" w:rsidR="00D26AE4" w:rsidRPr="00AB5AE8" w:rsidRDefault="00D26AE4" w:rsidP="00F003CB">
            <w:pPr>
              <w:spacing w:line="240" w:lineRule="auto"/>
              <w:jc w:val="center"/>
              <w:rPr>
                <w:rFonts w:ascii="Times New Roman" w:hAnsi="Times New Roman"/>
                <w:b/>
                <w:lang w:val="sr-Cyrl-RS"/>
              </w:rPr>
            </w:pPr>
            <w:r w:rsidRPr="00AB5AE8">
              <w:rPr>
                <w:rFonts w:ascii="Times New Roman" w:hAnsi="Times New Roman"/>
                <w:b/>
                <w:lang w:val="sr-Cyrl-RS"/>
              </w:rPr>
              <w:t>Ред. број</w:t>
            </w:r>
          </w:p>
        </w:tc>
        <w:tc>
          <w:tcPr>
            <w:tcW w:w="6064" w:type="dxa"/>
          </w:tcPr>
          <w:p w14:paraId="4C383AF1" w14:textId="77777777" w:rsidR="00D26AE4" w:rsidRPr="00AB5AE8" w:rsidRDefault="00D26AE4" w:rsidP="00F003CB">
            <w:pPr>
              <w:spacing w:line="240" w:lineRule="auto"/>
              <w:jc w:val="center"/>
              <w:rPr>
                <w:rFonts w:ascii="Times New Roman" w:hAnsi="Times New Roman"/>
                <w:b/>
                <w:lang w:val="sr-Cyrl-RS"/>
              </w:rPr>
            </w:pPr>
            <w:r w:rsidRPr="00AB5AE8">
              <w:rPr>
                <w:rFonts w:ascii="Times New Roman" w:hAnsi="Times New Roman"/>
                <w:b/>
                <w:lang w:val="sr-Cyrl-RS"/>
              </w:rPr>
              <w:t>Питање</w:t>
            </w:r>
          </w:p>
        </w:tc>
        <w:tc>
          <w:tcPr>
            <w:tcW w:w="2954" w:type="dxa"/>
          </w:tcPr>
          <w:p w14:paraId="243A0BDD" w14:textId="77777777" w:rsidR="00D26AE4" w:rsidRPr="00AB5AE8" w:rsidRDefault="00D26AE4" w:rsidP="00F003CB">
            <w:pPr>
              <w:spacing w:line="240" w:lineRule="auto"/>
              <w:ind w:right="-288"/>
              <w:rPr>
                <w:rFonts w:ascii="Times New Roman" w:hAnsi="Times New Roman"/>
                <w:b/>
                <w:lang w:val="sr-Cyrl-RS"/>
              </w:rPr>
            </w:pPr>
            <w:r w:rsidRPr="00AB5AE8">
              <w:rPr>
                <w:rFonts w:ascii="Times New Roman" w:hAnsi="Times New Roman"/>
                <w:b/>
                <w:lang w:val="sr-Cyrl-RS"/>
              </w:rPr>
              <w:t>Одговор и број бодова</w:t>
            </w:r>
          </w:p>
        </w:tc>
      </w:tr>
      <w:tr w:rsidR="00D26AE4" w:rsidRPr="00AB5AE8" w14:paraId="4BBFF81C" w14:textId="77777777" w:rsidTr="00F003CB">
        <w:tc>
          <w:tcPr>
            <w:tcW w:w="648" w:type="dxa"/>
            <w:vAlign w:val="center"/>
          </w:tcPr>
          <w:p w14:paraId="4D0466C8" w14:textId="77777777" w:rsidR="00D26AE4" w:rsidRPr="00AB5AE8" w:rsidRDefault="00D26AE4" w:rsidP="005D1D7E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6064" w:type="dxa"/>
            <w:vAlign w:val="center"/>
          </w:tcPr>
          <w:p w14:paraId="3CE7E13F" w14:textId="77777777" w:rsidR="00D26AE4" w:rsidRPr="00AB5AE8" w:rsidRDefault="009F285C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Донет програм за уређивање и одржавање гробља</w:t>
            </w:r>
          </w:p>
        </w:tc>
        <w:tc>
          <w:tcPr>
            <w:tcW w:w="2954" w:type="dxa"/>
          </w:tcPr>
          <w:p w14:paraId="26B8F884" w14:textId="77777777" w:rsidR="006641D6" w:rsidRPr="00AB5AE8" w:rsidRDefault="006641D6" w:rsidP="006641D6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E94563D">
                <v:rect id="_x0000_s1079" style="position:absolute;left:0;text-align:left;margin-left:21.15pt;margin-top:3.35pt;width:16.7pt;height:10.4pt;z-index:13;mso-position-horizontal-relative:text;mso-position-vertical-relative:text"/>
              </w:pict>
            </w:r>
            <w:r w:rsidR="003C6BEC" w:rsidRPr="00AB5AE8">
              <w:rPr>
                <w:rFonts w:ascii="Times New Roman" w:hAnsi="Times New Roman"/>
                <w:lang w:val="sr-Cyrl-RS"/>
              </w:rPr>
              <w:t xml:space="preserve">да-          </w:t>
            </w:r>
            <w:r w:rsidR="00441609" w:rsidRPr="00AB5AE8">
              <w:rPr>
                <w:rFonts w:ascii="Times New Roman" w:hAnsi="Times New Roman"/>
                <w:lang w:val="sr-Cyrl-RS"/>
              </w:rPr>
              <w:t>-бр. бодова-5</w:t>
            </w:r>
          </w:p>
          <w:p w14:paraId="2122B67F" w14:textId="77777777" w:rsidR="00D26AE4" w:rsidRPr="00AB5AE8" w:rsidRDefault="006641D6" w:rsidP="006641D6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2BBD4C56">
                <v:rect id="_x0000_s1080" style="position:absolute;left:0;text-align:left;margin-left:21.15pt;margin-top:4.4pt;width:16.7pt;height:9.8pt;z-index:14"/>
              </w:pict>
            </w:r>
            <w:r w:rsidRPr="00AB5AE8">
              <w:rPr>
                <w:rFonts w:ascii="Times New Roman" w:hAnsi="Times New Roman"/>
                <w:lang w:val="sr-Cyrl-RS"/>
              </w:rPr>
              <w:t xml:space="preserve">не-          </w:t>
            </w:r>
            <w:r w:rsidR="00441609" w:rsidRPr="00AB5AE8">
              <w:rPr>
                <w:rFonts w:ascii="Times New Roman" w:hAnsi="Times New Roman"/>
                <w:lang w:val="sr-Cyrl-RS"/>
              </w:rPr>
              <w:t>-бр. бодова-0</w:t>
            </w:r>
          </w:p>
        </w:tc>
      </w:tr>
      <w:tr w:rsidR="00D26AE4" w:rsidRPr="00AB5AE8" w14:paraId="42121646" w14:textId="77777777" w:rsidTr="00F003CB">
        <w:tc>
          <w:tcPr>
            <w:tcW w:w="648" w:type="dxa"/>
            <w:vAlign w:val="center"/>
          </w:tcPr>
          <w:p w14:paraId="1E9E1913" w14:textId="77777777" w:rsidR="00D26AE4" w:rsidRPr="00AB5AE8" w:rsidRDefault="00E3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6064" w:type="dxa"/>
            <w:vAlign w:val="center"/>
          </w:tcPr>
          <w:p w14:paraId="3234ABA5" w14:textId="77777777" w:rsidR="00D26AE4" w:rsidRPr="00AB5AE8" w:rsidRDefault="009F285C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Донет</w:t>
            </w:r>
            <w:r w:rsidR="00E37670" w:rsidRPr="00AB5AE8">
              <w:rPr>
                <w:rFonts w:ascii="Times New Roman" w:hAnsi="Times New Roman"/>
                <w:lang w:val="sr-Cyrl-RS"/>
              </w:rPr>
              <w:t xml:space="preserve">и месечни </w:t>
            </w:r>
            <w:r w:rsidRPr="00AB5AE8">
              <w:rPr>
                <w:rFonts w:ascii="Times New Roman" w:hAnsi="Times New Roman"/>
                <w:lang w:val="sr-Cyrl-RS"/>
              </w:rPr>
              <w:t xml:space="preserve"> план</w:t>
            </w:r>
            <w:r w:rsidR="00E37670" w:rsidRPr="00AB5AE8">
              <w:rPr>
                <w:rFonts w:ascii="Times New Roman" w:hAnsi="Times New Roman"/>
                <w:lang w:val="sr-Cyrl-RS"/>
              </w:rPr>
              <w:t>ови</w:t>
            </w:r>
            <w:r w:rsidRPr="00AB5AE8">
              <w:rPr>
                <w:rFonts w:ascii="Times New Roman" w:hAnsi="Times New Roman"/>
                <w:lang w:val="sr-Cyrl-RS"/>
              </w:rPr>
              <w:t xml:space="preserve"> уређивања и оджавања гробља</w:t>
            </w:r>
          </w:p>
        </w:tc>
        <w:tc>
          <w:tcPr>
            <w:tcW w:w="2954" w:type="dxa"/>
          </w:tcPr>
          <w:p w14:paraId="29A9A632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1826417B">
                <v:rect id="_x0000_s1040" style="position:absolute;left:0;text-align:left;margin-left:21.15pt;margin-top:3.35pt;width:16.7pt;height:10.4pt;z-index:1;mso-position-horizontal-relative:text;mso-position-vertical-relative:text"/>
              </w:pict>
            </w:r>
            <w:r w:rsidR="003C6BEC" w:rsidRPr="00AB5AE8">
              <w:rPr>
                <w:rFonts w:ascii="Times New Roman" w:hAnsi="Times New Roman"/>
                <w:lang w:val="sr-Cyrl-RS"/>
              </w:rPr>
              <w:t xml:space="preserve">да-          </w:t>
            </w:r>
            <w:r w:rsidR="00441609" w:rsidRPr="00AB5AE8">
              <w:rPr>
                <w:rFonts w:ascii="Times New Roman" w:hAnsi="Times New Roman"/>
                <w:lang w:val="sr-Cyrl-RS"/>
              </w:rPr>
              <w:t>-бр. бодова-3</w:t>
            </w:r>
          </w:p>
          <w:p w14:paraId="6C598A0D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0EAAD50B">
                <v:rect id="_x0000_s1041" style="position:absolute;left:0;text-align:left;margin-left:21.15pt;margin-top:4.4pt;width:16.7pt;height:9.8pt;z-index:2"/>
              </w:pict>
            </w:r>
            <w:r w:rsidRPr="00AB5AE8">
              <w:rPr>
                <w:rFonts w:ascii="Times New Roman" w:hAnsi="Times New Roman"/>
                <w:lang w:val="sr-Cyrl-RS"/>
              </w:rPr>
              <w:t xml:space="preserve">не-          </w:t>
            </w:r>
            <w:r w:rsidR="00441609" w:rsidRPr="00AB5AE8">
              <w:rPr>
                <w:rFonts w:ascii="Times New Roman" w:hAnsi="Times New Roman"/>
                <w:lang w:val="sr-Cyrl-RS"/>
              </w:rPr>
              <w:t>-бр. бодова-0</w:t>
            </w:r>
          </w:p>
        </w:tc>
      </w:tr>
      <w:tr w:rsidR="00D26AE4" w:rsidRPr="00AB5AE8" w14:paraId="28226AA0" w14:textId="77777777" w:rsidTr="00AC0D4C">
        <w:tc>
          <w:tcPr>
            <w:tcW w:w="648" w:type="dxa"/>
            <w:vAlign w:val="center"/>
          </w:tcPr>
          <w:p w14:paraId="4AED5784" w14:textId="77777777" w:rsidR="00D26AE4" w:rsidRPr="00AB5AE8" w:rsidRDefault="00E3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3</w:t>
            </w:r>
          </w:p>
        </w:tc>
        <w:tc>
          <w:tcPr>
            <w:tcW w:w="6064" w:type="dxa"/>
            <w:vAlign w:val="center"/>
          </w:tcPr>
          <w:p w14:paraId="0E4345DD" w14:textId="77777777" w:rsidR="00BD7BCA" w:rsidRPr="00AB5AE8" w:rsidRDefault="00BD7BCA" w:rsidP="00BD7B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Гробље опремљено објектима и уређајима у функцији обаљања погребних услуга:</w:t>
            </w:r>
          </w:p>
          <w:p w14:paraId="45DBD9C5" w14:textId="77777777" w:rsidR="00BD7BCA" w:rsidRPr="00AB5AE8" w:rsidRDefault="00BD7BCA" w:rsidP="00BD7B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капела</w:t>
            </w:r>
          </w:p>
          <w:p w14:paraId="1E3E3408" w14:textId="77777777" w:rsidR="00BD7BCA" w:rsidRPr="00AB5AE8" w:rsidRDefault="00BD7BCA" w:rsidP="00BD7B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крематоријум</w:t>
            </w:r>
          </w:p>
          <w:p w14:paraId="535EEC19" w14:textId="77777777" w:rsidR="00BD7BCA" w:rsidRPr="00AB5AE8" w:rsidRDefault="00BD7BCA" w:rsidP="00BD7B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јавна чесма</w:t>
            </w:r>
          </w:p>
          <w:p w14:paraId="7B946913" w14:textId="77777777" w:rsidR="00BD7BCA" w:rsidRPr="00AB5AE8" w:rsidRDefault="00BD7BCA" w:rsidP="00BD7BC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______________</w:t>
            </w:r>
          </w:p>
          <w:p w14:paraId="078FF09F" w14:textId="77777777" w:rsidR="00D26AE4" w:rsidRPr="00AB5AE8" w:rsidRDefault="00E37670" w:rsidP="00C31231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______________</w:t>
            </w:r>
          </w:p>
        </w:tc>
        <w:tc>
          <w:tcPr>
            <w:tcW w:w="2954" w:type="dxa"/>
            <w:vAlign w:val="center"/>
          </w:tcPr>
          <w:p w14:paraId="380EBAD6" w14:textId="77777777" w:rsidR="00D26AE4" w:rsidRPr="00AB5AE8" w:rsidRDefault="00D26AE4" w:rsidP="00AC0D4C">
            <w:pPr>
              <w:spacing w:line="240" w:lineRule="auto"/>
              <w:ind w:left="-18"/>
              <w:rPr>
                <w:rFonts w:ascii="Times New Roman" w:hAnsi="Times New Roman"/>
                <w:noProof/>
              </w:rPr>
            </w:pPr>
          </w:p>
        </w:tc>
      </w:tr>
      <w:tr w:rsidR="00D26AE4" w:rsidRPr="00AB5AE8" w14:paraId="7CBC647C" w14:textId="77777777" w:rsidTr="00F003CB">
        <w:tc>
          <w:tcPr>
            <w:tcW w:w="648" w:type="dxa"/>
            <w:vAlign w:val="center"/>
          </w:tcPr>
          <w:p w14:paraId="4B614F85" w14:textId="77777777" w:rsidR="00D26AE4" w:rsidRPr="00AB5AE8" w:rsidRDefault="00E3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6064" w:type="dxa"/>
            <w:vAlign w:val="center"/>
          </w:tcPr>
          <w:p w14:paraId="6F348186" w14:textId="77777777" w:rsidR="00D26AE4" w:rsidRPr="00AB5AE8" w:rsidRDefault="00BD7BCA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Објекти и уређаји</w:t>
            </w:r>
            <w:r w:rsidR="00AC0D4C" w:rsidRPr="00AB5AE8">
              <w:rPr>
                <w:rFonts w:ascii="Times New Roman" w:hAnsi="Times New Roman"/>
                <w:lang w:val="sr-Cyrl-RS"/>
              </w:rPr>
              <w:t xml:space="preserve"> у функцији обављања погребних услуга</w:t>
            </w:r>
            <w:r w:rsidRPr="00AB5AE8">
              <w:rPr>
                <w:rFonts w:ascii="Times New Roman" w:hAnsi="Times New Roman"/>
                <w:lang w:val="sr-Cyrl-RS"/>
              </w:rPr>
              <w:t xml:space="preserve"> </w:t>
            </w:r>
            <w:r w:rsidR="00AC0D4C" w:rsidRPr="00AB5AE8">
              <w:rPr>
                <w:rFonts w:ascii="Times New Roman" w:hAnsi="Times New Roman"/>
                <w:lang w:val="sr-Cyrl-RS"/>
              </w:rPr>
              <w:t xml:space="preserve"> </w:t>
            </w:r>
            <w:r w:rsidR="00C31231" w:rsidRPr="00AB5AE8">
              <w:rPr>
                <w:rFonts w:ascii="Times New Roman" w:hAnsi="Times New Roman"/>
                <w:lang w:val="sr-Cyrl-RS"/>
              </w:rPr>
              <w:t>одржавају</w:t>
            </w:r>
            <w:r w:rsidR="00AC0D4C" w:rsidRPr="00AB5AE8">
              <w:rPr>
                <w:rFonts w:ascii="Times New Roman" w:hAnsi="Times New Roman"/>
                <w:lang w:val="sr-Cyrl-RS"/>
              </w:rPr>
              <w:t xml:space="preserve"> се у уредном стању</w:t>
            </w:r>
          </w:p>
        </w:tc>
        <w:tc>
          <w:tcPr>
            <w:tcW w:w="2954" w:type="dxa"/>
          </w:tcPr>
          <w:p w14:paraId="4C59D436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ABBB3CE">
                <v:rect id="_x0000_s1044" style="position:absolute;left:0;text-align:left;margin-left:21.15pt;margin-top:3.35pt;width:16.7pt;height:10.4pt;z-index:3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бодова-</w:t>
            </w:r>
            <w:r w:rsidR="00441609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2D2EF010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1DEDB124">
                <v:rect id="_x0000_s1045" style="position:absolute;left:0;text-align:left;margin-left:21.15pt;margin-top:4.4pt;width:16.7pt;height:9.8pt;z-index:4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</w:t>
            </w:r>
            <w:r w:rsidR="00367F5F" w:rsidRPr="00AB5AE8">
              <w:rPr>
                <w:rFonts w:ascii="Times New Roman" w:hAnsi="Times New Roman"/>
                <w:lang w:val="sr-Cyrl-RS"/>
              </w:rPr>
              <w:t>-</w:t>
            </w:r>
            <w:r w:rsidR="00441609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D26AE4" w:rsidRPr="00AB5AE8" w14:paraId="641755D4" w14:textId="77777777" w:rsidTr="00F003CB">
        <w:tc>
          <w:tcPr>
            <w:tcW w:w="648" w:type="dxa"/>
            <w:vAlign w:val="center"/>
          </w:tcPr>
          <w:p w14:paraId="6267DE9C" w14:textId="77777777" w:rsidR="00D26AE4" w:rsidRPr="00AB5AE8" w:rsidRDefault="00E3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lastRenderedPageBreak/>
              <w:t>5</w:t>
            </w:r>
          </w:p>
        </w:tc>
        <w:tc>
          <w:tcPr>
            <w:tcW w:w="6064" w:type="dxa"/>
            <w:vAlign w:val="center"/>
          </w:tcPr>
          <w:p w14:paraId="45D3E05C" w14:textId="77777777" w:rsidR="00D26AE4" w:rsidRPr="00AB5AE8" w:rsidRDefault="00C31231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Путеви и стазе унутар гробља и простора између гробних места   уређене су  и одржавају се</w:t>
            </w:r>
          </w:p>
        </w:tc>
        <w:tc>
          <w:tcPr>
            <w:tcW w:w="2954" w:type="dxa"/>
          </w:tcPr>
          <w:p w14:paraId="6C531385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2B17A9C">
                <v:rect id="_x0000_s1046" style="position:absolute;left:0;text-align:left;margin-left:21.15pt;margin-top:3.35pt;width:16.7pt;height:10.4pt;z-index:5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4A20B6F3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2DB985EB">
                <v:rect id="_x0000_s1047" style="position:absolute;left:0;text-align:left;margin-left:21.15pt;margin-top:4.4pt;width:16.7pt;height:9.8pt;z-index:6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</w:t>
            </w:r>
            <w:r w:rsidR="00367F5F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D26AE4" w:rsidRPr="00AB5AE8" w14:paraId="0E376004" w14:textId="77777777" w:rsidTr="00F003CB">
        <w:tc>
          <w:tcPr>
            <w:tcW w:w="648" w:type="dxa"/>
            <w:vAlign w:val="center"/>
          </w:tcPr>
          <w:p w14:paraId="6E447FC7" w14:textId="77777777" w:rsidR="00D26AE4" w:rsidRPr="00AB5AE8" w:rsidRDefault="00E3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6</w:t>
            </w:r>
          </w:p>
        </w:tc>
        <w:tc>
          <w:tcPr>
            <w:tcW w:w="6064" w:type="dxa"/>
            <w:vAlign w:val="center"/>
          </w:tcPr>
          <w:p w14:paraId="54E6E65C" w14:textId="77777777" w:rsidR="00D26AE4" w:rsidRPr="00AB5AE8" w:rsidRDefault="00C31231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Зелене површине унутар гробља су уредне и чисте</w:t>
            </w:r>
          </w:p>
        </w:tc>
        <w:tc>
          <w:tcPr>
            <w:tcW w:w="2954" w:type="dxa"/>
          </w:tcPr>
          <w:p w14:paraId="39203502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1535AA5">
                <v:rect id="_x0000_s1048" style="position:absolute;left:0;text-align:left;margin-left:21.15pt;margin-top:3.35pt;width:16.7pt;height:10.4pt;z-index:7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239E628C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35C9305A">
                <v:rect id="_x0000_s1049" style="position:absolute;left:0;text-align:left;margin-left:21.15pt;margin-top:4.4pt;width:16.7pt;height:9.8pt;z-index:8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</w:t>
            </w:r>
            <w:r w:rsidR="00367F5F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D26AE4" w:rsidRPr="00AB5AE8" w14:paraId="6C9E14F2" w14:textId="77777777" w:rsidTr="00F003CB">
        <w:tc>
          <w:tcPr>
            <w:tcW w:w="648" w:type="dxa"/>
            <w:vAlign w:val="center"/>
          </w:tcPr>
          <w:p w14:paraId="7D6B340B" w14:textId="77777777" w:rsidR="00D26AE4" w:rsidRPr="00AB5AE8" w:rsidRDefault="00E3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6064" w:type="dxa"/>
            <w:vAlign w:val="center"/>
          </w:tcPr>
          <w:p w14:paraId="14B88BDA" w14:textId="77777777" w:rsidR="00D26AE4" w:rsidRPr="00AB5AE8" w:rsidRDefault="00C31231" w:rsidP="00C31231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Објекти и инсталације јавна расвете</w:t>
            </w:r>
            <w:r w:rsidR="00AC0D4C" w:rsidRPr="00AB5AE8">
              <w:rPr>
                <w:rFonts w:ascii="Times New Roman" w:hAnsi="Times New Roman"/>
                <w:lang w:val="sr-Cyrl-RS"/>
              </w:rPr>
              <w:t xml:space="preserve"> су</w:t>
            </w:r>
            <w:r w:rsidRPr="00AB5AE8">
              <w:rPr>
                <w:rFonts w:ascii="Times New Roman" w:hAnsi="Times New Roman"/>
                <w:lang w:val="sr-Cyrl-RS"/>
              </w:rPr>
              <w:t xml:space="preserve"> у функционалном и исправном стању</w:t>
            </w:r>
          </w:p>
        </w:tc>
        <w:tc>
          <w:tcPr>
            <w:tcW w:w="2954" w:type="dxa"/>
          </w:tcPr>
          <w:p w14:paraId="06D9D56F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0250C052">
                <v:rect id="_x0000_s1050" style="position:absolute;left:0;text-align:left;margin-left:21.15pt;margin-top:3.35pt;width:16.7pt;height:10.4pt;z-index:9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6DDDAF61" w14:textId="77777777" w:rsidR="00D26AE4" w:rsidRPr="00AB5AE8" w:rsidRDefault="00D26AE4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6EEEB22C">
                <v:rect id="_x0000_s1051" style="position:absolute;left:0;text-align:left;margin-left:21.15pt;margin-top:4.4pt;width:16.7pt;height:9.8pt;z-index:10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</w:t>
            </w:r>
            <w:r w:rsidR="00367F5F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3B732B" w:rsidRPr="00AB5AE8" w14:paraId="50684A8C" w14:textId="77777777" w:rsidTr="00F003CB">
        <w:tc>
          <w:tcPr>
            <w:tcW w:w="648" w:type="dxa"/>
            <w:vAlign w:val="center"/>
          </w:tcPr>
          <w:p w14:paraId="079679BC" w14:textId="77777777" w:rsidR="003B732B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AB5AE8">
              <w:rPr>
                <w:rFonts w:ascii="Times New Roman" w:hAnsi="Times New Roman"/>
              </w:rPr>
              <w:t>8</w:t>
            </w:r>
          </w:p>
        </w:tc>
        <w:tc>
          <w:tcPr>
            <w:tcW w:w="6064" w:type="dxa"/>
            <w:vAlign w:val="center"/>
          </w:tcPr>
          <w:p w14:paraId="32C8D17A" w14:textId="77777777" w:rsidR="003B732B" w:rsidRPr="00AB5AE8" w:rsidRDefault="00626045" w:rsidP="003B732B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П</w:t>
            </w:r>
            <w:proofErr w:type="spellStart"/>
            <w:r w:rsidR="00AC0D4C" w:rsidRPr="00AB5AE8">
              <w:rPr>
                <w:rFonts w:ascii="Times New Roman" w:eastAsia="Times New Roman" w:hAnsi="Times New Roman"/>
              </w:rPr>
              <w:t>осебн</w:t>
            </w:r>
            <w:proofErr w:type="spellEnd"/>
            <w:r w:rsidR="00AC0D4C" w:rsidRPr="00AB5AE8">
              <w:rPr>
                <w:rFonts w:ascii="Times New Roman" w:eastAsia="Times New Roman" w:hAnsi="Times New Roman"/>
                <w:lang w:val="sr-Cyrl-RS"/>
              </w:rPr>
              <w:t>е</w:t>
            </w:r>
            <w:r w:rsidR="003B732B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3B732B" w:rsidRPr="00AB5AE8">
              <w:rPr>
                <w:rFonts w:ascii="Times New Roman" w:eastAsia="Times New Roman" w:hAnsi="Times New Roman"/>
              </w:rPr>
              <w:t>парцел</w:t>
            </w:r>
            <w:proofErr w:type="spellEnd"/>
            <w:r w:rsidR="003B732B" w:rsidRPr="00AB5AE8">
              <w:rPr>
                <w:rFonts w:ascii="Times New Roman" w:eastAsia="Times New Roman" w:hAnsi="Times New Roman"/>
                <w:lang w:val="sr-Cyrl-RS"/>
              </w:rPr>
              <w:t>е</w:t>
            </w:r>
            <w:r w:rsidR="003B732B" w:rsidRPr="00AB5AE8">
              <w:rPr>
                <w:rFonts w:ascii="Times New Roman" w:eastAsia="Times New Roman" w:hAnsi="Times New Roman"/>
              </w:rPr>
              <w:t xml:space="preserve"> </w:t>
            </w:r>
            <w:r w:rsidR="00AC0D4C" w:rsidRPr="00AB5AE8">
              <w:rPr>
                <w:rFonts w:ascii="Times New Roman" w:eastAsia="Times New Roman" w:hAnsi="Times New Roman"/>
                <w:lang w:val="sr-Cyrl-RS"/>
              </w:rPr>
              <w:t xml:space="preserve"> заслужних лица </w:t>
            </w:r>
            <w:r w:rsidR="003B732B" w:rsidRPr="00AB5AE8">
              <w:rPr>
                <w:rFonts w:ascii="Times New Roman" w:eastAsia="Times New Roman" w:hAnsi="Times New Roman"/>
                <w:lang w:val="sr-Cyrl-RS"/>
              </w:rPr>
              <w:t xml:space="preserve"> уређују </w:t>
            </w:r>
            <w:r w:rsidR="00AC0D4C" w:rsidRPr="00AB5AE8">
              <w:rPr>
                <w:rFonts w:ascii="Times New Roman" w:eastAsia="Times New Roman" w:hAnsi="Times New Roman"/>
                <w:lang w:val="sr-Cyrl-RS"/>
              </w:rPr>
              <w:t xml:space="preserve"> се </w:t>
            </w:r>
            <w:r w:rsidR="003B732B" w:rsidRPr="00AB5AE8">
              <w:rPr>
                <w:rFonts w:ascii="Times New Roman" w:eastAsia="Times New Roman" w:hAnsi="Times New Roman"/>
                <w:lang w:val="sr-Cyrl-RS"/>
              </w:rPr>
              <w:t>и одржавају</w:t>
            </w:r>
          </w:p>
        </w:tc>
        <w:tc>
          <w:tcPr>
            <w:tcW w:w="2954" w:type="dxa"/>
          </w:tcPr>
          <w:p w14:paraId="5D19074A" w14:textId="77777777" w:rsidR="00AC0D4C" w:rsidRPr="00AB5AE8" w:rsidRDefault="00AC0D4C" w:rsidP="00AC0D4C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56363E84">
                <v:rect id="_x0000_s1081" style="position:absolute;left:0;text-align:left;margin-left:21.15pt;margin-top:3.35pt;width:16.7pt;height:10.4pt;z-index:15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2</w:t>
            </w:r>
          </w:p>
          <w:p w14:paraId="24399726" w14:textId="77777777" w:rsidR="003B732B" w:rsidRPr="00AB5AE8" w:rsidRDefault="00AC0D4C" w:rsidP="00AC0D4C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7A093A85">
                <v:rect id="_x0000_s1082" style="position:absolute;left:0;text-align:left;margin-left:21.15pt;margin-top:4.4pt;width:16.7pt;height:9.8pt;z-index:16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C31231" w:rsidRPr="00AB5AE8" w14:paraId="14BE25D9" w14:textId="77777777" w:rsidTr="00F003CB">
        <w:tc>
          <w:tcPr>
            <w:tcW w:w="648" w:type="dxa"/>
            <w:vAlign w:val="center"/>
          </w:tcPr>
          <w:p w14:paraId="4C00AA1C" w14:textId="77777777" w:rsidR="00C31231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AB5AE8">
              <w:rPr>
                <w:rFonts w:ascii="Times New Roman" w:hAnsi="Times New Roman"/>
              </w:rPr>
              <w:t>9</w:t>
            </w:r>
          </w:p>
        </w:tc>
        <w:tc>
          <w:tcPr>
            <w:tcW w:w="6064" w:type="dxa"/>
            <w:vAlign w:val="center"/>
          </w:tcPr>
          <w:p w14:paraId="508AD86D" w14:textId="77777777" w:rsidR="00C31231" w:rsidRPr="00AB5AE8" w:rsidRDefault="00626045" w:rsidP="00E376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О</w:t>
            </w:r>
            <w:r w:rsidR="00E37670" w:rsidRPr="00AB5AE8">
              <w:rPr>
                <w:rFonts w:ascii="Times New Roman" w:eastAsia="Times New Roman" w:hAnsi="Times New Roman"/>
                <w:lang w:val="sr-Cyrl-RS"/>
              </w:rPr>
              <w:t>спостављена</w:t>
            </w:r>
            <w:r w:rsidR="00E37670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E37670" w:rsidRPr="00AB5AE8">
              <w:rPr>
                <w:rFonts w:ascii="Times New Roman" w:eastAsia="Times New Roman" w:hAnsi="Times New Roman"/>
              </w:rPr>
              <w:t>евиденциј</w:t>
            </w:r>
            <w:proofErr w:type="spellEnd"/>
            <w:r w:rsidR="00E37670" w:rsidRPr="00AB5AE8">
              <w:rPr>
                <w:rFonts w:ascii="Times New Roman" w:eastAsia="Times New Roman" w:hAnsi="Times New Roman"/>
                <w:lang w:val="sr-Cyrl-RS"/>
              </w:rPr>
              <w:t>а</w:t>
            </w:r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парцела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гробних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места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са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именима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сахрањених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ли</w:t>
            </w:r>
            <w:r w:rsidR="00AC0D4C" w:rsidRPr="00AB5AE8">
              <w:rPr>
                <w:rFonts w:ascii="Times New Roman" w:eastAsia="Times New Roman" w:hAnsi="Times New Roman"/>
              </w:rPr>
              <w:t>ца</w:t>
            </w:r>
            <w:proofErr w:type="spellEnd"/>
            <w:r w:rsidR="00AC0D4C" w:rsidRPr="00AB5AE8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AC0D4C" w:rsidRPr="00AB5AE8">
              <w:rPr>
                <w:rFonts w:ascii="Times New Roman" w:eastAsia="Times New Roman" w:hAnsi="Times New Roman"/>
              </w:rPr>
              <w:t>датумом</w:t>
            </w:r>
            <w:proofErr w:type="spellEnd"/>
            <w:r w:rsidR="00AC0D4C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AC0D4C" w:rsidRPr="00AB5AE8">
              <w:rPr>
                <w:rFonts w:ascii="Times New Roman" w:eastAsia="Times New Roman" w:hAnsi="Times New Roman"/>
              </w:rPr>
              <w:t>сахране</w:t>
            </w:r>
            <w:proofErr w:type="spellEnd"/>
            <w:r w:rsidR="00AC0D4C" w:rsidRPr="00AB5AE8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="00AC0D4C" w:rsidRPr="00AB5AE8">
              <w:rPr>
                <w:rFonts w:ascii="Times New Roman" w:eastAsia="Times New Roman" w:hAnsi="Times New Roman"/>
              </w:rPr>
              <w:t>евиденциј</w:t>
            </w:r>
            <w:proofErr w:type="spellEnd"/>
            <w:r w:rsidR="00AC0D4C" w:rsidRPr="00AB5AE8">
              <w:rPr>
                <w:rFonts w:ascii="Times New Roman" w:eastAsia="Times New Roman" w:hAnsi="Times New Roman"/>
                <w:lang w:val="sr-Cyrl-RS"/>
              </w:rPr>
              <w:t>а</w:t>
            </w:r>
            <w:r w:rsidR="00C31231" w:rsidRPr="00AB5AE8">
              <w:rPr>
                <w:rFonts w:ascii="Times New Roman" w:eastAsia="Times New Roman" w:hAnsi="Times New Roman"/>
              </w:rPr>
              <w:t xml:space="preserve"> о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полагању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урне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преносу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посмртних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остатака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друге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евиденције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у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вези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са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обављањем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ове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комуналне</w:t>
            </w:r>
            <w:proofErr w:type="spellEnd"/>
            <w:r w:rsidR="00C31231" w:rsidRPr="00AB5AE8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C31231" w:rsidRPr="00AB5AE8">
              <w:rPr>
                <w:rFonts w:ascii="Times New Roman" w:eastAsia="Times New Roman" w:hAnsi="Times New Roman"/>
              </w:rPr>
              <w:t>делатности</w:t>
            </w:r>
            <w:proofErr w:type="spellEnd"/>
          </w:p>
        </w:tc>
        <w:tc>
          <w:tcPr>
            <w:tcW w:w="2954" w:type="dxa"/>
          </w:tcPr>
          <w:p w14:paraId="799DA8C8" w14:textId="77777777" w:rsidR="00AC0D4C" w:rsidRPr="00AB5AE8" w:rsidRDefault="00AC0D4C" w:rsidP="00AC0D4C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F170816">
                <v:rect id="_x0000_s1083" style="position:absolute;left:0;text-align:left;margin-left:21.15pt;margin-top:3.35pt;width:16.7pt;height:10.4pt;z-index:17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30610308" w14:textId="77777777" w:rsidR="00C31231" w:rsidRPr="00AB5AE8" w:rsidRDefault="00AC0D4C" w:rsidP="00AC0D4C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19E12ED">
                <v:rect id="_x0000_s1084" style="position:absolute;left:0;text-align:left;margin-left:21.15pt;margin-top:4.4pt;width:16.7pt;height:9.8pt;z-index:18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D26AE4" w:rsidRPr="00AB5AE8" w14:paraId="69A4A235" w14:textId="77777777" w:rsidTr="00F003CB">
        <w:tc>
          <w:tcPr>
            <w:tcW w:w="648" w:type="dxa"/>
            <w:vAlign w:val="center"/>
          </w:tcPr>
          <w:p w14:paraId="5DBEA470" w14:textId="77777777" w:rsidR="00D26AE4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AB5AE8">
              <w:rPr>
                <w:rFonts w:ascii="Times New Roman" w:hAnsi="Times New Roman"/>
              </w:rPr>
              <w:t>10</w:t>
            </w:r>
          </w:p>
        </w:tc>
        <w:tc>
          <w:tcPr>
            <w:tcW w:w="6064" w:type="dxa"/>
            <w:vAlign w:val="center"/>
          </w:tcPr>
          <w:p w14:paraId="75B735C6" w14:textId="77777777" w:rsidR="00D26AE4" w:rsidRPr="00AB5AE8" w:rsidRDefault="00626045" w:rsidP="0077649A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О</w:t>
            </w:r>
            <w:r w:rsidR="00E37670" w:rsidRPr="00AB5AE8">
              <w:rPr>
                <w:rFonts w:ascii="Times New Roman" w:hAnsi="Times New Roman"/>
                <w:lang w:val="sr-Cyrl-RS"/>
              </w:rPr>
              <w:t xml:space="preserve">безбеђено спровођење </w:t>
            </w:r>
            <w:r w:rsidR="0077649A" w:rsidRPr="00AB5AE8">
              <w:rPr>
                <w:rFonts w:ascii="Times New Roman" w:hAnsi="Times New Roman"/>
                <w:lang w:val="sr-Cyrl-RS"/>
              </w:rPr>
              <w:t xml:space="preserve"> мере и активности за успстављање реда и мира на гробљу </w:t>
            </w:r>
          </w:p>
        </w:tc>
        <w:tc>
          <w:tcPr>
            <w:tcW w:w="2954" w:type="dxa"/>
          </w:tcPr>
          <w:p w14:paraId="1096EC03" w14:textId="77777777" w:rsidR="00CC19C4" w:rsidRPr="00AB5AE8" w:rsidRDefault="00CC19C4" w:rsidP="007B53C5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6848ED41">
                <v:rect id="_x0000_s1052" style="position:absolute;left:0;text-align:left;margin-left:21.15pt;margin-top:3.35pt;width:16.7pt;height:10.4pt;z-index:11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08E8E4F8" w14:textId="77777777" w:rsidR="00D26AE4" w:rsidRPr="00AB5AE8" w:rsidRDefault="00CC19C4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50C2CAAD">
                <v:rect id="_x0000_s1053" style="position:absolute;left:0;text-align:left;margin-left:21.15pt;margin-top:4.4pt;width:16.7pt;height:9.8pt;z-index:12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</w:t>
            </w:r>
            <w:r w:rsidR="00367F5F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566B1FEA" w14:textId="77777777" w:rsidTr="00F003CB">
        <w:tc>
          <w:tcPr>
            <w:tcW w:w="648" w:type="dxa"/>
            <w:vAlign w:val="center"/>
          </w:tcPr>
          <w:p w14:paraId="6BEFBA38" w14:textId="77777777" w:rsidR="00A16BBC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11</w:t>
            </w:r>
          </w:p>
        </w:tc>
        <w:tc>
          <w:tcPr>
            <w:tcW w:w="6064" w:type="dxa"/>
            <w:vAlign w:val="center"/>
          </w:tcPr>
          <w:p w14:paraId="66C7F6EB" w14:textId="77777777" w:rsidR="00A16BBC" w:rsidRPr="00AB5AE8" w:rsidRDefault="00626045" w:rsidP="003C6B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Г</w:t>
            </w:r>
            <w:r w:rsidR="00A16BBC" w:rsidRPr="00AB5AE8">
              <w:rPr>
                <w:rFonts w:ascii="Times New Roman" w:eastAsia="Times New Roman" w:hAnsi="Times New Roman"/>
                <w:lang w:val="sr-Cyrl-RS"/>
              </w:rPr>
              <w:t xml:space="preserve">робље је отворено за посетиоце сваки радни дан у прописано време </w:t>
            </w:r>
          </w:p>
          <w:p w14:paraId="205889E3" w14:textId="77777777" w:rsidR="00A16BBC" w:rsidRPr="00AB5AE8" w:rsidRDefault="00A16BBC" w:rsidP="003C6BEC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val="sr-Cyrl-RS"/>
              </w:rPr>
            </w:pPr>
          </w:p>
        </w:tc>
        <w:tc>
          <w:tcPr>
            <w:tcW w:w="2954" w:type="dxa"/>
          </w:tcPr>
          <w:p w14:paraId="7FAE8E3F" w14:textId="77777777" w:rsidR="00A16BBC" w:rsidRPr="00AB5AE8" w:rsidRDefault="00A16BBC" w:rsidP="00876062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5BE6368C">
                <v:rect id="_x0000_s1131" style="position:absolute;left:0;text-align:left;margin-left:21.15pt;margin-top:3.35pt;width:16.7pt;height:10.4pt;z-index:19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6693FD59" w14:textId="77777777" w:rsidR="00A16BBC" w:rsidRPr="00AB5AE8" w:rsidRDefault="00A16BBC" w:rsidP="00876062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29C781B0">
                <v:rect id="_x0000_s1132" style="position:absolute;left:0;text-align:left;margin-left:21.15pt;margin-top:4.4pt;width:16.7pt;height:9.8pt;z-index:20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40DA1852" w14:textId="77777777" w:rsidTr="00F003CB">
        <w:tc>
          <w:tcPr>
            <w:tcW w:w="648" w:type="dxa"/>
            <w:vAlign w:val="center"/>
          </w:tcPr>
          <w:p w14:paraId="66B43304" w14:textId="77777777" w:rsidR="00A16BBC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12</w:t>
            </w:r>
          </w:p>
        </w:tc>
        <w:tc>
          <w:tcPr>
            <w:tcW w:w="6064" w:type="dxa"/>
            <w:vAlign w:val="center"/>
          </w:tcPr>
          <w:p w14:paraId="2A160695" w14:textId="77777777" w:rsidR="00A16BBC" w:rsidRPr="00AB5AE8" w:rsidRDefault="00A16BBC" w:rsidP="00A16B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Време обављања сахрањивања врши се у складу са прописом</w:t>
            </w:r>
          </w:p>
        </w:tc>
        <w:tc>
          <w:tcPr>
            <w:tcW w:w="2954" w:type="dxa"/>
          </w:tcPr>
          <w:p w14:paraId="2A074BB6" w14:textId="77777777" w:rsidR="00A16BBC" w:rsidRPr="00AB5AE8" w:rsidRDefault="00A16BBC" w:rsidP="00876062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65C6F4D5">
                <v:rect id="_x0000_s1145" style="position:absolute;left:0;text-align:left;margin-left:21.15pt;margin-top:3.35pt;width:16.7pt;height:10.4pt;z-index:33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74F046D4" w14:textId="77777777" w:rsidR="00A16BBC" w:rsidRPr="00AB5AE8" w:rsidRDefault="00A16BBC" w:rsidP="00876062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1CAB7C8D">
                <v:rect id="_x0000_s1146" style="position:absolute;left:0;text-align:left;margin-left:21.15pt;margin-top:4.4pt;width:16.7pt;height:9.8pt;z-index:34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25A2C371" w14:textId="77777777" w:rsidTr="00F003CB">
        <w:tc>
          <w:tcPr>
            <w:tcW w:w="648" w:type="dxa"/>
            <w:vAlign w:val="center"/>
          </w:tcPr>
          <w:p w14:paraId="09E3CB72" w14:textId="77777777" w:rsidR="00A16BBC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13</w:t>
            </w:r>
          </w:p>
        </w:tc>
        <w:tc>
          <w:tcPr>
            <w:tcW w:w="6064" w:type="dxa"/>
            <w:vAlign w:val="center"/>
          </w:tcPr>
          <w:p w14:paraId="03009D19" w14:textId="77777777" w:rsidR="00A16BBC" w:rsidRPr="00AB5AE8" w:rsidRDefault="00A16BBC" w:rsidP="003B732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Прописани ред на гробљу истакнут на видном месту на улазу у гробље</w:t>
            </w:r>
          </w:p>
        </w:tc>
        <w:tc>
          <w:tcPr>
            <w:tcW w:w="2954" w:type="dxa"/>
          </w:tcPr>
          <w:p w14:paraId="499782E7" w14:textId="77777777" w:rsidR="00A16BBC" w:rsidRPr="00AB5AE8" w:rsidRDefault="00A16BBC" w:rsidP="00E37670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79D5F9A5">
                <v:rect id="_x0000_s1133" style="position:absolute;left:0;text-align:left;margin-left:21.15pt;margin-top:3.35pt;width:16.7pt;height:10.4pt;z-index:21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5485A1F3" w14:textId="77777777" w:rsidR="00A16BBC" w:rsidRPr="00AB5AE8" w:rsidRDefault="00A16BBC" w:rsidP="00E37670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20D739A3">
                <v:rect id="_x0000_s1134" style="position:absolute;left:0;text-align:left;margin-left:21.15pt;margin-top:4.4pt;width:16.7pt;height:9.8pt;z-index:22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39B988F7" w14:textId="77777777" w:rsidTr="00F003CB">
        <w:tc>
          <w:tcPr>
            <w:tcW w:w="648" w:type="dxa"/>
            <w:vAlign w:val="center"/>
          </w:tcPr>
          <w:p w14:paraId="7030898F" w14:textId="77777777" w:rsidR="00A16BBC" w:rsidRPr="00AB5AE8" w:rsidRDefault="005D1D7E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14</w:t>
            </w:r>
          </w:p>
        </w:tc>
        <w:tc>
          <w:tcPr>
            <w:tcW w:w="6064" w:type="dxa"/>
            <w:vAlign w:val="center"/>
          </w:tcPr>
          <w:p w14:paraId="111A260B" w14:textId="77777777" w:rsidR="00A16BBC" w:rsidRPr="00AB5AE8" w:rsidRDefault="00A16BBC" w:rsidP="005D1D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 xml:space="preserve">Педузете мере на отклањању поремећаја или прекида у обављању послова на уређивању и одржавању гробаља и сахрањивању услед више силе или других разлога који се нису могли предвидети, односно спречити </w:t>
            </w:r>
          </w:p>
          <w:p w14:paraId="33322779" w14:textId="77777777" w:rsidR="005D1D7E" w:rsidRPr="00AB5AE8" w:rsidRDefault="005D1D7E" w:rsidP="005D1D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2954" w:type="dxa"/>
          </w:tcPr>
          <w:p w14:paraId="26211EA1" w14:textId="77777777" w:rsidR="00A16BBC" w:rsidRPr="00AB5AE8" w:rsidRDefault="00A16BBC" w:rsidP="003B732B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7BCADE14">
                <v:rect id="_x0000_s1135" style="position:absolute;left:0;text-align:left;margin-left:21.15pt;margin-top:3.35pt;width:16.7pt;height:10.4pt;z-index:23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5FA0DFE0" w14:textId="77777777" w:rsidR="00A16BBC" w:rsidRPr="00AB5AE8" w:rsidRDefault="00A16BBC" w:rsidP="003B732B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30B6AA7D">
                <v:rect id="_x0000_s1136" style="position:absolute;left:0;text-align:left;margin-left:21.15pt;margin-top:4.4pt;width:16.7pt;height:9.8pt;z-index:24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25055C07" w14:textId="77777777" w:rsidTr="00182363">
        <w:tc>
          <w:tcPr>
            <w:tcW w:w="9666" w:type="dxa"/>
            <w:gridSpan w:val="3"/>
            <w:shd w:val="clear" w:color="auto" w:fill="EAF1DD"/>
            <w:vAlign w:val="center"/>
          </w:tcPr>
          <w:p w14:paraId="1DC8377C" w14:textId="77777777" w:rsidR="00A16BBC" w:rsidRPr="00AB5AE8" w:rsidRDefault="00A16BBC" w:rsidP="00E37670">
            <w:pPr>
              <w:spacing w:line="240" w:lineRule="auto"/>
              <w:ind w:left="-18"/>
              <w:jc w:val="center"/>
              <w:rPr>
                <w:rFonts w:ascii="Times New Roman" w:hAnsi="Times New Roman"/>
                <w:b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b/>
                <w:noProof/>
                <w:lang w:val="sr-Cyrl-RS"/>
              </w:rPr>
              <w:t>САХРАЊИВАЊЕ</w:t>
            </w:r>
          </w:p>
        </w:tc>
      </w:tr>
      <w:tr w:rsidR="00A16BBC" w:rsidRPr="00AB5AE8" w14:paraId="66855677" w14:textId="77777777" w:rsidTr="00F003CB">
        <w:tc>
          <w:tcPr>
            <w:tcW w:w="648" w:type="dxa"/>
            <w:vAlign w:val="center"/>
          </w:tcPr>
          <w:p w14:paraId="59A83310" w14:textId="77777777" w:rsidR="00A16BBC" w:rsidRPr="00AB5AE8" w:rsidRDefault="00A16BB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6064" w:type="dxa"/>
            <w:vAlign w:val="center"/>
          </w:tcPr>
          <w:p w14:paraId="24BBC155" w14:textId="77777777" w:rsidR="00A16BBC" w:rsidRPr="00AB5AE8" w:rsidRDefault="00A16BBC" w:rsidP="007764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Превоз, пренос и чување посмртних остатака врши се на прописан начин</w:t>
            </w:r>
          </w:p>
        </w:tc>
        <w:tc>
          <w:tcPr>
            <w:tcW w:w="2954" w:type="dxa"/>
          </w:tcPr>
          <w:p w14:paraId="51F4AF85" w14:textId="77777777" w:rsidR="00A16BBC" w:rsidRPr="00AB5AE8" w:rsidRDefault="00A16BBC" w:rsidP="0027708A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6AB755C0">
                <v:rect id="_x0000_s1137" style="position:absolute;left:0;text-align:left;margin-left:21.15pt;margin-top:3.35pt;width:16.7pt;height:10.4pt;z-index:25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32FE72C2" w14:textId="77777777" w:rsidR="00A16BBC" w:rsidRPr="00AB5AE8" w:rsidRDefault="00A16BBC" w:rsidP="0027708A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16618683">
                <v:rect id="_x0000_s1138" style="position:absolute;left:0;text-align:left;margin-left:21.15pt;margin-top:4.4pt;width:16.7pt;height:9.8pt;z-index:26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0E6904CA" w14:textId="77777777" w:rsidTr="00F003CB">
        <w:tc>
          <w:tcPr>
            <w:tcW w:w="648" w:type="dxa"/>
            <w:vAlign w:val="center"/>
          </w:tcPr>
          <w:p w14:paraId="2452F2D7" w14:textId="77777777" w:rsidR="00A16BBC" w:rsidRPr="00AB5AE8" w:rsidRDefault="00A16BB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2</w:t>
            </w:r>
          </w:p>
        </w:tc>
        <w:tc>
          <w:tcPr>
            <w:tcW w:w="6064" w:type="dxa"/>
            <w:vAlign w:val="center"/>
          </w:tcPr>
          <w:p w14:paraId="1D3AF341" w14:textId="77777777" w:rsidR="00A16BBC" w:rsidRPr="00AB5AE8" w:rsidRDefault="00A16BBC" w:rsidP="00F51C8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Гробно место се даје на коришћење на прописан начин</w:t>
            </w:r>
          </w:p>
          <w:p w14:paraId="7992D396" w14:textId="77777777" w:rsidR="00A16BBC" w:rsidRPr="00AB5AE8" w:rsidRDefault="00A16BBC" w:rsidP="0077649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2954" w:type="dxa"/>
          </w:tcPr>
          <w:p w14:paraId="10CC0C91" w14:textId="77777777" w:rsidR="00A16BBC" w:rsidRPr="00AB5AE8" w:rsidRDefault="00A16BBC" w:rsidP="007B53C5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</w:p>
          <w:p w14:paraId="7F0ADFE1" w14:textId="77777777" w:rsidR="00A16BBC" w:rsidRPr="00AB5AE8" w:rsidRDefault="00A16BBC" w:rsidP="00F51C80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36720850">
                <v:rect id="_x0000_s1139" style="position:absolute;left:0;text-align:left;margin-left:21.15pt;margin-top:3.35pt;width:16.7pt;height:10.4pt;z-index:27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5F3BA655" w14:textId="77777777" w:rsidR="00A16BBC" w:rsidRPr="00AB5AE8" w:rsidRDefault="00A16BBC" w:rsidP="00F51C80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FB5ABCB">
                <v:rect id="_x0000_s1140" style="position:absolute;left:0;text-align:left;margin-left:21.15pt;margin-top:4.4pt;width:16.7pt;height:9.8pt;z-index:28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62BD1932" w14:textId="77777777" w:rsidTr="00F003CB">
        <w:tc>
          <w:tcPr>
            <w:tcW w:w="648" w:type="dxa"/>
            <w:vAlign w:val="center"/>
          </w:tcPr>
          <w:p w14:paraId="6DE98129" w14:textId="77777777" w:rsidR="00A16BBC" w:rsidRPr="00AB5AE8" w:rsidRDefault="00A16BB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lastRenderedPageBreak/>
              <w:t>3</w:t>
            </w:r>
          </w:p>
        </w:tc>
        <w:tc>
          <w:tcPr>
            <w:tcW w:w="6064" w:type="dxa"/>
            <w:vAlign w:val="center"/>
          </w:tcPr>
          <w:p w14:paraId="320D028C" w14:textId="77777777" w:rsidR="00A16BBC" w:rsidRPr="00AB5AE8" w:rsidRDefault="00A16BBC" w:rsidP="0018236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>Посмртни остаци из гробова и гробница којима је истекао рок обавезног почивања, а рок почивања није продужен, преносе се на прописан начин</w:t>
            </w:r>
          </w:p>
        </w:tc>
        <w:tc>
          <w:tcPr>
            <w:tcW w:w="2954" w:type="dxa"/>
          </w:tcPr>
          <w:p w14:paraId="38278A0E" w14:textId="77777777" w:rsidR="00A16BBC" w:rsidRPr="00AB5AE8" w:rsidRDefault="00A16BBC" w:rsidP="00F51C80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078C7692">
                <v:rect id="_x0000_s1143" style="position:absolute;left:0;text-align:left;margin-left:21.15pt;margin-top:3.35pt;width:16.7pt;height:10.4pt;z-index:31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3</w:t>
            </w:r>
          </w:p>
          <w:p w14:paraId="5FE802B7" w14:textId="77777777" w:rsidR="00A16BBC" w:rsidRPr="00AB5AE8" w:rsidRDefault="00A16BBC" w:rsidP="00F51C80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32AD8121">
                <v:rect id="_x0000_s1144" style="position:absolute;left:0;text-align:left;margin-left:21.15pt;margin-top:4.4pt;width:16.7pt;height:9.8pt;z-index:32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A16BBC" w:rsidRPr="00AB5AE8" w14:paraId="020DE38A" w14:textId="77777777" w:rsidTr="00F003CB">
        <w:tc>
          <w:tcPr>
            <w:tcW w:w="648" w:type="dxa"/>
            <w:vAlign w:val="center"/>
          </w:tcPr>
          <w:p w14:paraId="0B7C7087" w14:textId="77777777" w:rsidR="00A16BBC" w:rsidRPr="00AB5AE8" w:rsidRDefault="00A16BB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6064" w:type="dxa"/>
            <w:vAlign w:val="center"/>
          </w:tcPr>
          <w:p w14:paraId="3FF5AAF5" w14:textId="77777777" w:rsidR="00A16BBC" w:rsidRPr="00AB5AE8" w:rsidRDefault="00A16BBC" w:rsidP="001823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val="sr-Cyrl-RS"/>
              </w:rPr>
            </w:pPr>
            <w:r w:rsidRPr="00AB5AE8">
              <w:rPr>
                <w:rFonts w:ascii="Times New Roman" w:eastAsia="Times New Roman" w:hAnsi="Times New Roman"/>
                <w:lang w:val="sr-Cyrl-RS"/>
              </w:rPr>
              <w:t xml:space="preserve">Кремирање посмртних остатака умрлих врши се у крематоријуму, на прописан начин </w:t>
            </w:r>
          </w:p>
          <w:p w14:paraId="4EAC5085" w14:textId="77777777" w:rsidR="00A16BBC" w:rsidRPr="00AB5AE8" w:rsidRDefault="00A16BBC" w:rsidP="0018236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val="sr-Cyrl-RS"/>
              </w:rPr>
            </w:pPr>
          </w:p>
        </w:tc>
        <w:tc>
          <w:tcPr>
            <w:tcW w:w="2954" w:type="dxa"/>
          </w:tcPr>
          <w:p w14:paraId="4399DE26" w14:textId="77777777" w:rsidR="00A16BBC" w:rsidRPr="00AB5AE8" w:rsidRDefault="00A16BBC" w:rsidP="00F51C80">
            <w:pPr>
              <w:spacing w:line="240" w:lineRule="auto"/>
              <w:ind w:left="-18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453F8A68">
                <v:rect id="_x0000_s1141" style="position:absolute;left:0;text-align:left;margin-left:21.15pt;margin-top:3.35pt;width:16.7pt;height:10.4pt;z-index:29;mso-position-horizontal-relative:text;mso-position-vertical-relative:text"/>
              </w:pict>
            </w:r>
            <w:r w:rsidRPr="00AB5AE8">
              <w:rPr>
                <w:rFonts w:ascii="Times New Roman" w:hAnsi="Times New Roman"/>
                <w:lang w:val="sr-Cyrl-RS"/>
              </w:rPr>
              <w:t>да-          -бр. бодова</w:t>
            </w:r>
            <w:r w:rsidR="00CF2463" w:rsidRPr="00AB5AE8">
              <w:rPr>
                <w:rFonts w:ascii="Times New Roman" w:hAnsi="Times New Roman"/>
                <w:lang w:val="sr-Cyrl-RS"/>
              </w:rPr>
              <w:t>-</w:t>
            </w:r>
            <w:r w:rsidR="00F53B2C" w:rsidRPr="00AB5AE8">
              <w:rPr>
                <w:rFonts w:ascii="Times New Roman" w:hAnsi="Times New Roman"/>
                <w:lang w:val="sr-Cyrl-RS"/>
              </w:rPr>
              <w:t>2</w:t>
            </w:r>
          </w:p>
          <w:p w14:paraId="00EC3DDC" w14:textId="77777777" w:rsidR="00A16BBC" w:rsidRPr="00AB5AE8" w:rsidRDefault="00A16BBC" w:rsidP="00F51C80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</w:rPr>
              <w:pict w14:anchorId="31AD9332">
                <v:rect id="_x0000_s1142" style="position:absolute;left:0;text-align:left;margin-left:21.15pt;margin-top:4.4pt;width:16.7pt;height:9.8pt;z-index:30"/>
              </w:pict>
            </w:r>
            <w:r w:rsidRPr="00AB5AE8">
              <w:rPr>
                <w:rFonts w:ascii="Times New Roman" w:hAnsi="Times New Roman"/>
                <w:lang w:val="sr-Cyrl-RS"/>
              </w:rPr>
              <w:t>не-          -бр. бодова-</w:t>
            </w:r>
            <w:r w:rsidR="00F53B2C" w:rsidRPr="00AB5AE8">
              <w:rPr>
                <w:rFonts w:ascii="Times New Roman" w:hAnsi="Times New Roman"/>
                <w:lang w:val="sr-Cyrl-RS"/>
              </w:rPr>
              <w:t>0</w:t>
            </w:r>
          </w:p>
        </w:tc>
      </w:tr>
      <w:tr w:rsidR="00BE4D43" w:rsidRPr="00AB5AE8" w14:paraId="22293860" w14:textId="77777777" w:rsidTr="007F0EDF">
        <w:tc>
          <w:tcPr>
            <w:tcW w:w="9666" w:type="dxa"/>
            <w:gridSpan w:val="3"/>
            <w:vAlign w:val="center"/>
          </w:tcPr>
          <w:p w14:paraId="69DEC49A" w14:textId="77777777" w:rsidR="00BE4D43" w:rsidRPr="00AB5AE8" w:rsidRDefault="00BE4D43" w:rsidP="00F51C80">
            <w:pPr>
              <w:spacing w:line="240" w:lineRule="auto"/>
              <w:ind w:left="-18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noProof/>
                <w:lang w:val="sr-Cyrl-RS"/>
              </w:rPr>
              <w:t>Напомена:</w:t>
            </w:r>
          </w:p>
        </w:tc>
      </w:tr>
      <w:tr w:rsidR="00BE4D43" w:rsidRPr="00AB5AE8" w14:paraId="0485265E" w14:textId="77777777" w:rsidTr="007F0EDF">
        <w:tc>
          <w:tcPr>
            <w:tcW w:w="9666" w:type="dxa"/>
            <w:gridSpan w:val="3"/>
            <w:vAlign w:val="center"/>
          </w:tcPr>
          <w:p w14:paraId="22647FBC" w14:textId="77777777" w:rsidR="00BE4D43" w:rsidRPr="00AB5AE8" w:rsidRDefault="00BE4D43" w:rsidP="00F003CB">
            <w:pPr>
              <w:spacing w:line="240" w:lineRule="auto"/>
              <w:rPr>
                <w:rFonts w:ascii="Times New Roman" w:hAnsi="Times New Roman"/>
                <w:noProof/>
                <w:lang w:val="sr-Cyrl-RS"/>
              </w:rPr>
            </w:pPr>
            <w:r w:rsidRPr="00AB5AE8">
              <w:rPr>
                <w:rFonts w:ascii="Times New Roman" w:hAnsi="Times New Roman"/>
                <w:b/>
                <w:lang w:val="sr-Cyrl-RS"/>
              </w:rPr>
              <w:t>Максималан број бодова:                                                               Утврђени број бодова:</w:t>
            </w:r>
          </w:p>
        </w:tc>
      </w:tr>
    </w:tbl>
    <w:p w14:paraId="031D9A2D" w14:textId="77777777" w:rsidR="002B3F20" w:rsidRPr="00AB5AE8" w:rsidRDefault="002B3F20">
      <w:pPr>
        <w:rPr>
          <w:rFonts w:ascii="Times New Roman" w:hAnsi="Times New Roman"/>
          <w:lang w:val="sr-Cyrl-RS"/>
        </w:rPr>
      </w:pPr>
    </w:p>
    <w:tbl>
      <w:tblPr>
        <w:tblW w:w="9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2"/>
        <w:gridCol w:w="3222"/>
        <w:gridCol w:w="3222"/>
      </w:tblGrid>
      <w:tr w:rsidR="00D80CAC" w:rsidRPr="00AB5AE8" w14:paraId="06BBC9CA" w14:textId="77777777" w:rsidTr="00F003CB">
        <w:trPr>
          <w:trHeight w:val="449"/>
        </w:trPr>
        <w:tc>
          <w:tcPr>
            <w:tcW w:w="9666" w:type="dxa"/>
            <w:gridSpan w:val="3"/>
            <w:vAlign w:val="center"/>
          </w:tcPr>
          <w:p w14:paraId="21B06267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b/>
                <w:lang w:val="sr-Cyrl-RS"/>
              </w:rPr>
            </w:pPr>
            <w:r w:rsidRPr="00AB5AE8">
              <w:rPr>
                <w:rFonts w:ascii="Times New Roman" w:hAnsi="Times New Roman"/>
                <w:b/>
                <w:lang w:val="sr-Cyrl-RS"/>
              </w:rPr>
              <w:t>ТАБЕЛА ЗА УТВРЂИВАЊЕ СТЕПЕНА РИЗИКА</w:t>
            </w:r>
          </w:p>
        </w:tc>
      </w:tr>
      <w:tr w:rsidR="00D80CAC" w:rsidRPr="00AB5AE8" w14:paraId="184E8A60" w14:textId="77777777" w:rsidTr="00F003CB">
        <w:trPr>
          <w:trHeight w:val="602"/>
        </w:trPr>
        <w:tc>
          <w:tcPr>
            <w:tcW w:w="3222" w:type="dxa"/>
          </w:tcPr>
          <w:p w14:paraId="6D38EF9F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proofErr w:type="spellStart"/>
            <w:r w:rsidRPr="00AB5AE8">
              <w:rPr>
                <w:rFonts w:ascii="Times New Roman" w:hAnsi="Times New Roman"/>
                <w:color w:val="000000"/>
              </w:rPr>
              <w:t>степен</w:t>
            </w:r>
            <w:proofErr w:type="spellEnd"/>
            <w:r w:rsidRPr="00AB5AE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B5AE8">
              <w:rPr>
                <w:rFonts w:ascii="Times New Roman" w:hAnsi="Times New Roman"/>
                <w:color w:val="000000"/>
              </w:rPr>
              <w:t>ризика</w:t>
            </w:r>
            <w:proofErr w:type="spellEnd"/>
          </w:p>
        </w:tc>
        <w:tc>
          <w:tcPr>
            <w:tcW w:w="3222" w:type="dxa"/>
          </w:tcPr>
          <w:p w14:paraId="3C4D8B2B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proofErr w:type="spellStart"/>
            <w:r w:rsidRPr="00AB5AE8">
              <w:rPr>
                <w:rFonts w:ascii="Times New Roman" w:hAnsi="Times New Roman"/>
                <w:color w:val="000000"/>
              </w:rPr>
              <w:t>распон</w:t>
            </w:r>
            <w:proofErr w:type="spellEnd"/>
            <w:r w:rsidRPr="00AB5AE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B5AE8">
              <w:rPr>
                <w:rFonts w:ascii="Times New Roman" w:hAnsi="Times New Roman"/>
                <w:color w:val="000000"/>
              </w:rPr>
              <w:t>броја</w:t>
            </w:r>
            <w:proofErr w:type="spellEnd"/>
            <w:r w:rsidRPr="00AB5AE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B5AE8">
              <w:rPr>
                <w:rFonts w:ascii="Times New Roman" w:hAnsi="Times New Roman"/>
                <w:color w:val="000000"/>
              </w:rPr>
              <w:t>бодова</w:t>
            </w:r>
            <w:proofErr w:type="spellEnd"/>
          </w:p>
        </w:tc>
        <w:tc>
          <w:tcPr>
            <w:tcW w:w="3222" w:type="dxa"/>
          </w:tcPr>
          <w:p w14:paraId="05E0B363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color w:val="000000"/>
                <w:lang w:val="sr-Cyrl-RS"/>
              </w:rPr>
              <w:t>обележи утврђени степен ризика по броју бодова</w:t>
            </w:r>
          </w:p>
        </w:tc>
      </w:tr>
      <w:tr w:rsidR="00D80CAC" w:rsidRPr="00AB5AE8" w14:paraId="5A518D10" w14:textId="77777777" w:rsidTr="004836A5">
        <w:tc>
          <w:tcPr>
            <w:tcW w:w="3222" w:type="dxa"/>
          </w:tcPr>
          <w:p w14:paraId="181F3B33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Незнатан</w:t>
            </w:r>
          </w:p>
        </w:tc>
        <w:tc>
          <w:tcPr>
            <w:tcW w:w="3222" w:type="dxa"/>
            <w:vAlign w:val="center"/>
          </w:tcPr>
          <w:p w14:paraId="012EE175" w14:textId="77777777" w:rsidR="00D80CAC" w:rsidRPr="00AB5AE8" w:rsidRDefault="00557670" w:rsidP="004836A5">
            <w:pPr>
              <w:spacing w:line="240" w:lineRule="auto"/>
              <w:jc w:val="center"/>
              <w:rPr>
                <w:rFonts w:ascii="Times New Roman" w:hAnsi="Times New Roman"/>
                <w:highlight w:val="yellow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50-51</w:t>
            </w:r>
          </w:p>
        </w:tc>
        <w:tc>
          <w:tcPr>
            <w:tcW w:w="3222" w:type="dxa"/>
          </w:tcPr>
          <w:p w14:paraId="7E8BF561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</w:p>
        </w:tc>
      </w:tr>
      <w:tr w:rsidR="00D80CAC" w:rsidRPr="00AB5AE8" w14:paraId="2E1F7D18" w14:textId="77777777" w:rsidTr="00F003CB">
        <w:tc>
          <w:tcPr>
            <w:tcW w:w="3222" w:type="dxa"/>
          </w:tcPr>
          <w:p w14:paraId="059D89BD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Низак</w:t>
            </w:r>
          </w:p>
        </w:tc>
        <w:tc>
          <w:tcPr>
            <w:tcW w:w="3222" w:type="dxa"/>
          </w:tcPr>
          <w:p w14:paraId="07B9D2DB" w14:textId="77777777" w:rsidR="00D80CAC" w:rsidRPr="00AB5AE8" w:rsidRDefault="00557670" w:rsidP="00F003CB">
            <w:pPr>
              <w:spacing w:line="240" w:lineRule="auto"/>
              <w:jc w:val="center"/>
              <w:rPr>
                <w:rFonts w:ascii="Times New Roman" w:hAnsi="Times New Roman"/>
                <w:highlight w:val="yellow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38-48</w:t>
            </w:r>
          </w:p>
        </w:tc>
        <w:tc>
          <w:tcPr>
            <w:tcW w:w="3222" w:type="dxa"/>
          </w:tcPr>
          <w:p w14:paraId="7EDAE210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</w:p>
        </w:tc>
      </w:tr>
      <w:tr w:rsidR="00D80CAC" w:rsidRPr="00AB5AE8" w14:paraId="548C9E92" w14:textId="77777777" w:rsidTr="00F003CB">
        <w:tc>
          <w:tcPr>
            <w:tcW w:w="3222" w:type="dxa"/>
          </w:tcPr>
          <w:p w14:paraId="090ED02C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Средњи</w:t>
            </w:r>
          </w:p>
        </w:tc>
        <w:tc>
          <w:tcPr>
            <w:tcW w:w="3222" w:type="dxa"/>
          </w:tcPr>
          <w:p w14:paraId="1854E248" w14:textId="77777777" w:rsidR="00D80CAC" w:rsidRPr="00AB5AE8" w:rsidRDefault="00557670" w:rsidP="00F003CB">
            <w:pPr>
              <w:spacing w:line="240" w:lineRule="auto"/>
              <w:jc w:val="center"/>
              <w:rPr>
                <w:rFonts w:ascii="Times New Roman" w:hAnsi="Times New Roman"/>
                <w:highlight w:val="yellow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24-36</w:t>
            </w:r>
          </w:p>
        </w:tc>
        <w:tc>
          <w:tcPr>
            <w:tcW w:w="3222" w:type="dxa"/>
          </w:tcPr>
          <w:p w14:paraId="0B79A3C6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</w:p>
        </w:tc>
      </w:tr>
      <w:tr w:rsidR="00D80CAC" w:rsidRPr="00AB5AE8" w14:paraId="4B1AA4D3" w14:textId="77777777" w:rsidTr="00F003CB">
        <w:tc>
          <w:tcPr>
            <w:tcW w:w="3222" w:type="dxa"/>
          </w:tcPr>
          <w:p w14:paraId="31AC375C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Висок</w:t>
            </w:r>
          </w:p>
        </w:tc>
        <w:tc>
          <w:tcPr>
            <w:tcW w:w="3222" w:type="dxa"/>
          </w:tcPr>
          <w:p w14:paraId="36D4829D" w14:textId="77777777" w:rsidR="00D80CAC" w:rsidRPr="00AB5AE8" w:rsidRDefault="0055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10-22</w:t>
            </w:r>
          </w:p>
        </w:tc>
        <w:tc>
          <w:tcPr>
            <w:tcW w:w="3222" w:type="dxa"/>
          </w:tcPr>
          <w:p w14:paraId="11A391BC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</w:p>
        </w:tc>
      </w:tr>
      <w:tr w:rsidR="00D80CAC" w:rsidRPr="00AB5AE8" w14:paraId="7B12F3CA" w14:textId="77777777" w:rsidTr="00F003CB">
        <w:tc>
          <w:tcPr>
            <w:tcW w:w="3222" w:type="dxa"/>
          </w:tcPr>
          <w:p w14:paraId="58321016" w14:textId="77777777" w:rsidR="00D80CAC" w:rsidRPr="00AB5AE8" w:rsidRDefault="00CF2463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К</w:t>
            </w:r>
            <w:r w:rsidR="00D80CAC" w:rsidRPr="00AB5AE8">
              <w:rPr>
                <w:rFonts w:ascii="Times New Roman" w:hAnsi="Times New Roman"/>
                <w:lang w:val="sr-Cyrl-RS"/>
              </w:rPr>
              <w:t>ритичан</w:t>
            </w:r>
          </w:p>
        </w:tc>
        <w:tc>
          <w:tcPr>
            <w:tcW w:w="3222" w:type="dxa"/>
          </w:tcPr>
          <w:p w14:paraId="13A0093E" w14:textId="77777777" w:rsidR="00D80CAC" w:rsidRPr="00AB5AE8" w:rsidRDefault="00557670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AB5AE8">
              <w:rPr>
                <w:rFonts w:ascii="Times New Roman" w:hAnsi="Times New Roman"/>
                <w:lang w:val="sr-Cyrl-RS"/>
              </w:rPr>
              <w:t>0-8</w:t>
            </w:r>
          </w:p>
        </w:tc>
        <w:tc>
          <w:tcPr>
            <w:tcW w:w="3222" w:type="dxa"/>
          </w:tcPr>
          <w:p w14:paraId="7D8F3C8D" w14:textId="77777777" w:rsidR="00D80CAC" w:rsidRPr="00AB5AE8" w:rsidRDefault="00D80CAC" w:rsidP="00F003CB">
            <w:pPr>
              <w:spacing w:line="240" w:lineRule="auto"/>
              <w:jc w:val="center"/>
              <w:rPr>
                <w:rFonts w:ascii="Times New Roman" w:hAnsi="Times New Roman"/>
                <w:lang w:val="sr-Cyrl-RS"/>
              </w:rPr>
            </w:pPr>
          </w:p>
        </w:tc>
      </w:tr>
    </w:tbl>
    <w:p w14:paraId="211F9547" w14:textId="77777777" w:rsidR="00D80CAC" w:rsidRPr="00AB5AE8" w:rsidRDefault="00D80CAC" w:rsidP="00D80CAC">
      <w:pPr>
        <w:spacing w:line="240" w:lineRule="auto"/>
        <w:rPr>
          <w:rFonts w:ascii="Times New Roman" w:hAnsi="Times New Roman"/>
          <w:lang w:val="sr-Latn-RS"/>
        </w:rPr>
      </w:pPr>
    </w:p>
    <w:p w14:paraId="53AE993C" w14:textId="77777777" w:rsidR="00D80CAC" w:rsidRPr="00AB5AE8" w:rsidRDefault="00D80CAC" w:rsidP="00D80CAC">
      <w:pPr>
        <w:spacing w:line="240" w:lineRule="auto"/>
        <w:rPr>
          <w:rFonts w:ascii="Times New Roman" w:hAnsi="Times New Roman"/>
          <w:lang w:val="sr-Cyrl-RS"/>
        </w:rPr>
      </w:pPr>
      <w:r w:rsidRPr="00AB5AE8">
        <w:rPr>
          <w:rFonts w:ascii="Times New Roman" w:hAnsi="Times New Roman"/>
          <w:lang w:val="sr-Latn-RS"/>
        </w:rPr>
        <w:t xml:space="preserve">    </w:t>
      </w:r>
      <w:r w:rsidRPr="00AB5AE8">
        <w:rPr>
          <w:rFonts w:ascii="Times New Roman" w:hAnsi="Times New Roman"/>
          <w:lang w:val="sr-Cyrl-RS"/>
        </w:rPr>
        <w:t xml:space="preserve">НАДЗИРАНИ СУБЈЕКАТ              </w:t>
      </w:r>
      <w:r w:rsidR="00A16BBC" w:rsidRPr="00AB5AE8">
        <w:rPr>
          <w:rFonts w:ascii="Times New Roman" w:hAnsi="Times New Roman"/>
          <w:lang w:val="sr-Cyrl-RS"/>
        </w:rPr>
        <w:t xml:space="preserve">                        </w:t>
      </w:r>
      <w:r w:rsidRPr="00AB5AE8">
        <w:rPr>
          <w:rFonts w:ascii="Times New Roman" w:hAnsi="Times New Roman"/>
          <w:lang w:val="sr-Cyrl-RS"/>
        </w:rPr>
        <w:t xml:space="preserve">       </w:t>
      </w:r>
      <w:r w:rsidR="00A16BBC" w:rsidRPr="00AB5AE8">
        <w:rPr>
          <w:rFonts w:ascii="Times New Roman" w:hAnsi="Times New Roman"/>
          <w:lang w:val="sr-Cyrl-RS"/>
        </w:rPr>
        <w:t>М.П.</w:t>
      </w:r>
      <w:r w:rsidRPr="00AB5AE8">
        <w:rPr>
          <w:rFonts w:ascii="Times New Roman" w:hAnsi="Times New Roman"/>
          <w:lang w:val="sr-Cyrl-RS"/>
        </w:rPr>
        <w:t xml:space="preserve">                       </w:t>
      </w:r>
      <w:r w:rsidRPr="00AB5AE8">
        <w:rPr>
          <w:rFonts w:ascii="Times New Roman" w:hAnsi="Times New Roman"/>
          <w:lang w:val="sr-Latn-RS"/>
        </w:rPr>
        <w:t xml:space="preserve">    </w:t>
      </w:r>
      <w:r w:rsidRPr="00AB5AE8">
        <w:rPr>
          <w:rFonts w:ascii="Times New Roman" w:hAnsi="Times New Roman"/>
          <w:lang w:val="sr-Cyrl-RS"/>
        </w:rPr>
        <w:t xml:space="preserve"> ИНСПЕКТОР</w:t>
      </w:r>
    </w:p>
    <w:p w14:paraId="6C3987D5" w14:textId="77777777" w:rsidR="00D80CAC" w:rsidRPr="00AB5AE8" w:rsidRDefault="00D80CAC" w:rsidP="00D80CAC">
      <w:pPr>
        <w:rPr>
          <w:rFonts w:ascii="Times New Roman" w:hAnsi="Times New Roman"/>
          <w:lang w:val="sr-Latn-RS"/>
        </w:rPr>
      </w:pPr>
      <w:r w:rsidRPr="00AB5AE8">
        <w:rPr>
          <w:rFonts w:ascii="Times New Roman" w:hAnsi="Times New Roman"/>
          <w:lang w:val="sr-Latn-RS"/>
        </w:rPr>
        <w:t xml:space="preserve">______________________                                                                       </w:t>
      </w:r>
      <w:r w:rsidR="00AB5AE8">
        <w:rPr>
          <w:rFonts w:ascii="Times New Roman" w:hAnsi="Times New Roman"/>
          <w:lang w:val="sr-Cyrl-RS"/>
        </w:rPr>
        <w:t xml:space="preserve">  </w:t>
      </w:r>
      <w:r w:rsidRPr="00AB5AE8">
        <w:rPr>
          <w:rFonts w:ascii="Times New Roman" w:hAnsi="Times New Roman"/>
          <w:lang w:val="sr-Latn-RS"/>
        </w:rPr>
        <w:t xml:space="preserve">       ___________________</w:t>
      </w:r>
    </w:p>
    <w:p w14:paraId="761CEBF0" w14:textId="77777777" w:rsidR="00D80CAC" w:rsidRPr="00AB5AE8" w:rsidRDefault="00D80CAC">
      <w:pPr>
        <w:rPr>
          <w:rFonts w:ascii="Times New Roman" w:hAnsi="Times New Roman"/>
          <w:lang w:val="sr-Cyrl-RS"/>
        </w:rPr>
      </w:pPr>
    </w:p>
    <w:sectPr w:rsidR="00D80CAC" w:rsidRPr="00AB5AE8" w:rsidSect="002B3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8D3E9A"/>
    <w:multiLevelType w:val="hybridMultilevel"/>
    <w:tmpl w:val="AF1A05B8"/>
    <w:lvl w:ilvl="0" w:tplc="500C75F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AB48B8"/>
    <w:multiLevelType w:val="hybridMultilevel"/>
    <w:tmpl w:val="A3C4302A"/>
    <w:lvl w:ilvl="0" w:tplc="2FECC62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0F2263"/>
    <w:multiLevelType w:val="hybridMultilevel"/>
    <w:tmpl w:val="C0CE0F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80FD4"/>
    <w:multiLevelType w:val="hybridMultilevel"/>
    <w:tmpl w:val="F7947F6A"/>
    <w:lvl w:ilvl="0" w:tplc="6BCE57F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252669">
    <w:abstractNumId w:val="0"/>
  </w:num>
  <w:num w:numId="2" w16cid:durableId="1070729697">
    <w:abstractNumId w:val="2"/>
  </w:num>
  <w:num w:numId="3" w16cid:durableId="1068726261">
    <w:abstractNumId w:val="1"/>
  </w:num>
  <w:num w:numId="4" w16cid:durableId="9394148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6AE4"/>
    <w:rsid w:val="000145F8"/>
    <w:rsid w:val="00027D24"/>
    <w:rsid w:val="001646D8"/>
    <w:rsid w:val="00173A62"/>
    <w:rsid w:val="00182363"/>
    <w:rsid w:val="001B2DA4"/>
    <w:rsid w:val="0027708A"/>
    <w:rsid w:val="002B3F20"/>
    <w:rsid w:val="00342ED4"/>
    <w:rsid w:val="00367F5F"/>
    <w:rsid w:val="0039321C"/>
    <w:rsid w:val="003B456B"/>
    <w:rsid w:val="003B732B"/>
    <w:rsid w:val="003C6BEC"/>
    <w:rsid w:val="003F4CF0"/>
    <w:rsid w:val="004039CD"/>
    <w:rsid w:val="00441609"/>
    <w:rsid w:val="00453B17"/>
    <w:rsid w:val="004836A5"/>
    <w:rsid w:val="00557670"/>
    <w:rsid w:val="005C730F"/>
    <w:rsid w:val="005D1D7E"/>
    <w:rsid w:val="00626045"/>
    <w:rsid w:val="006641D6"/>
    <w:rsid w:val="0077649A"/>
    <w:rsid w:val="007854EB"/>
    <w:rsid w:val="007B53C5"/>
    <w:rsid w:val="007F0EDF"/>
    <w:rsid w:val="00876062"/>
    <w:rsid w:val="008A10C3"/>
    <w:rsid w:val="008B1958"/>
    <w:rsid w:val="00915A2B"/>
    <w:rsid w:val="009F285C"/>
    <w:rsid w:val="009F7033"/>
    <w:rsid w:val="00A16BBC"/>
    <w:rsid w:val="00AA527F"/>
    <w:rsid w:val="00AB5AE8"/>
    <w:rsid w:val="00AC0D4C"/>
    <w:rsid w:val="00B722FD"/>
    <w:rsid w:val="00BD7BCA"/>
    <w:rsid w:val="00BE4D43"/>
    <w:rsid w:val="00C31231"/>
    <w:rsid w:val="00CC19C4"/>
    <w:rsid w:val="00CF2463"/>
    <w:rsid w:val="00D211BF"/>
    <w:rsid w:val="00D26AE4"/>
    <w:rsid w:val="00D80CAC"/>
    <w:rsid w:val="00DB5E86"/>
    <w:rsid w:val="00E37670"/>
    <w:rsid w:val="00E541BF"/>
    <w:rsid w:val="00E96407"/>
    <w:rsid w:val="00ED07A3"/>
    <w:rsid w:val="00F003CB"/>
    <w:rsid w:val="00F14A5D"/>
    <w:rsid w:val="00F51C80"/>
    <w:rsid w:val="00F5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7"/>
    <o:shapelayout v:ext="edit">
      <o:idmap v:ext="edit" data="1"/>
    </o:shapelayout>
  </w:shapeDefaults>
  <w:decimalSymbol w:val="."/>
  <w:listSeparator w:val=","/>
  <w14:docId w14:val="4805F56B"/>
  <w15:chartTrackingRefBased/>
  <w15:docId w15:val="{F19BF9F6-F37F-4900-8D98-DA2296776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AE4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10C3"/>
    <w:pPr>
      <w:suppressAutoHyphens/>
    </w:pPr>
    <w:rPr>
      <w:sz w:val="22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7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57670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8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592</Words>
  <Characters>3375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Gradska uprava Grada Beograda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slavica.zugic</dc:creator>
  <cp:keywords/>
  <cp:lastModifiedBy>Varga Nagy Szilárd</cp:lastModifiedBy>
  <cp:revision>2</cp:revision>
  <cp:lastPrinted>2018-04-13T09:22:00Z</cp:lastPrinted>
  <dcterms:created xsi:type="dcterms:W3CDTF">2023-05-11T06:17:00Z</dcterms:created>
  <dcterms:modified xsi:type="dcterms:W3CDTF">2023-05-11T06:17:00Z</dcterms:modified>
</cp:coreProperties>
</file>