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14F1B" w14:textId="77777777" w:rsidR="00772A32" w:rsidRPr="00465B8F" w:rsidRDefault="00772A32" w:rsidP="00772A32">
      <w:pPr>
        <w:pStyle w:val="NormalWeb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465B8F">
        <w:rPr>
          <w:rFonts w:ascii="Times New Roman" w:hAnsi="Times New Roman" w:cs="Times New Roman"/>
          <w:sz w:val="24"/>
          <w:szCs w:val="24"/>
          <w:lang w:val="sr-Cyrl-RS"/>
        </w:rPr>
        <w:t xml:space="preserve">Одељење за грађевинске и инспекцијске послове Општинске управе општине Кањижа у складу са чл. 10. и 29. Закона о процени утицаја на животну средину („Сл. гласник РС“, бр. 135/04 и 36/09) даје </w:t>
      </w:r>
    </w:p>
    <w:p w14:paraId="29A49474" w14:textId="77777777" w:rsidR="00772A32" w:rsidRPr="00465B8F" w:rsidRDefault="00772A32" w:rsidP="00772A32">
      <w:pPr>
        <w:pStyle w:val="NormalWeb"/>
        <w:jc w:val="center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465B8F">
        <w:rPr>
          <w:rFonts w:ascii="Times New Roman" w:hAnsi="Times New Roman" w:cs="Times New Roman"/>
          <w:bCs/>
          <w:sz w:val="24"/>
          <w:szCs w:val="24"/>
          <w:lang w:val="sr-Cyrl-RS"/>
        </w:rPr>
        <w:t>О Б А В Е Ш Т Е Њ Е</w:t>
      </w:r>
    </w:p>
    <w:p w14:paraId="29DFF138" w14:textId="77777777" w:rsidR="00772A32" w:rsidRDefault="00772A32" w:rsidP="00772A32">
      <w:pPr>
        <w:pStyle w:val="NoSpacing"/>
        <w:jc w:val="center"/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465B8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о поднетом захтеву 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>за одлучивање о</w:t>
      </w:r>
      <w:r w:rsidRPr="00465B8F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потреби процене утицаја</w:t>
      </w:r>
    </w:p>
    <w:p w14:paraId="0F35CB56" w14:textId="77777777" w:rsidR="00772A32" w:rsidRDefault="00772A32" w:rsidP="00772A32">
      <w:pPr>
        <w:pStyle w:val="NoSpacing"/>
        <w:jc w:val="center"/>
        <w:rPr>
          <w:lang w:val="sr-Cyrl-RS"/>
        </w:rPr>
      </w:pPr>
    </w:p>
    <w:p w14:paraId="1DC65B7D" w14:textId="77777777" w:rsidR="00772A32" w:rsidRDefault="00772A32" w:rsidP="00772A32">
      <w:pPr>
        <w:ind w:firstLine="426"/>
        <w:jc w:val="both"/>
        <w:rPr>
          <w:lang w:val="sr-Cyrl-RS"/>
        </w:rPr>
      </w:pPr>
      <w:r w:rsidRPr="009A1EE0">
        <w:rPr>
          <w:lang w:val="sr-Cyrl-RS"/>
        </w:rPr>
        <w:t xml:space="preserve">Обавештавају се заинтересовани органи, организације и јавност да </w:t>
      </w:r>
      <w:r>
        <w:rPr>
          <w:noProof/>
          <w:lang w:val="sr-Latn-RS"/>
        </w:rPr>
        <w:t>„Techno Ferum“</w:t>
      </w:r>
      <w:r w:rsidRPr="00E77815">
        <w:rPr>
          <w:noProof/>
          <w:lang w:val="sr-Latn-RS"/>
        </w:rPr>
        <w:t xml:space="preserve"> доо из Кањиже, ул. </w:t>
      </w:r>
      <w:r>
        <w:rPr>
          <w:noProof/>
          <w:lang w:val="sr-Cyrl-RS"/>
        </w:rPr>
        <w:t>Сабљарска 8</w:t>
      </w:r>
      <w:r w:rsidRPr="00E77815">
        <w:rPr>
          <w:noProof/>
          <w:lang w:val="sr-Latn-RS"/>
        </w:rPr>
        <w:t>.</w:t>
      </w:r>
      <w:r w:rsidRPr="009A1EE0">
        <w:rPr>
          <w:lang w:val="sr-Cyrl-RS"/>
        </w:rPr>
        <w:t>, под</w:t>
      </w:r>
      <w:r>
        <w:rPr>
          <w:lang w:val="sr-Cyrl-RS"/>
        </w:rPr>
        <w:t>н</w:t>
      </w:r>
      <w:r w:rsidRPr="009A1EE0">
        <w:rPr>
          <w:lang w:val="sr-Cyrl-RS"/>
        </w:rPr>
        <w:t>ело је захтев за одлучивање о потреби израде студије процене утицаја за Пројекат изградње</w:t>
      </w:r>
      <w:r>
        <w:rPr>
          <w:lang w:val="sr-Cyrl-RS"/>
        </w:rPr>
        <w:t xml:space="preserve"> индустријског објекта за производњу и велепродају гвожђарских производа </w:t>
      </w:r>
      <w:r w:rsidRPr="000963A2">
        <w:rPr>
          <w:lang w:val="sr-Cyrl-RS"/>
        </w:rPr>
        <w:t xml:space="preserve">на катастарској парцели топ бр. </w:t>
      </w:r>
      <w:r>
        <w:rPr>
          <w:lang w:val="sr-Cyrl-RS"/>
        </w:rPr>
        <w:t>1811/41</w:t>
      </w:r>
      <w:r w:rsidRPr="000963A2">
        <w:rPr>
          <w:lang w:val="sr-Cyrl-RS"/>
        </w:rPr>
        <w:t xml:space="preserve"> КО </w:t>
      </w:r>
      <w:r>
        <w:rPr>
          <w:lang w:val="sr-Cyrl-RS"/>
        </w:rPr>
        <w:t>Кањижа, која се налази у продужетку улице Фехер Ференца у Кањижи.</w:t>
      </w:r>
    </w:p>
    <w:p w14:paraId="5DB09B8E" w14:textId="77777777" w:rsidR="00772A32" w:rsidRPr="000963A2" w:rsidRDefault="00772A32" w:rsidP="00772A32">
      <w:pPr>
        <w:ind w:firstLine="426"/>
        <w:jc w:val="both"/>
        <w:rPr>
          <w:lang w:val="sr-Cyrl-RS"/>
        </w:rPr>
      </w:pPr>
      <w:r>
        <w:rPr>
          <w:lang w:val="sr-Cyrl-RS"/>
        </w:rPr>
        <w:t>У објекту ће се вршити механичка одрада метала - производња ексера, жица и жичаних плетива, као и велепродаја шрафовске робе, металних плоча, ланаца итд.)</w:t>
      </w:r>
    </w:p>
    <w:p w14:paraId="5B4C8BEC" w14:textId="77777777" w:rsidR="00772A32" w:rsidRPr="009A1EE0" w:rsidRDefault="00772A32" w:rsidP="00772A32">
      <w:pPr>
        <w:autoSpaceDE w:val="0"/>
        <w:autoSpaceDN w:val="0"/>
        <w:adjustRightInd w:val="0"/>
        <w:ind w:firstLine="708"/>
        <w:jc w:val="both"/>
        <w:rPr>
          <w:lang w:val="sr-Cyrl-RS"/>
        </w:rPr>
      </w:pPr>
      <w:r w:rsidRPr="009A1EE0">
        <w:rPr>
          <w:lang w:val="sr-Cyrl-RS"/>
        </w:rPr>
        <w:t>Увид у техничку документацију и достава мишљења – писменим путем – омогућена је у канцеларији бр. 5. зграде Општине Кањижа, Трг главни бр. 1., у времену од 08 до 12 часова сваког радног дана..</w:t>
      </w:r>
    </w:p>
    <w:p w14:paraId="22A0C7CF" w14:textId="77777777" w:rsidR="00772A32" w:rsidRDefault="00772A32" w:rsidP="00772A32">
      <w:pPr>
        <w:ind w:left="284" w:firstLine="283"/>
        <w:jc w:val="both"/>
        <w:rPr>
          <w:lang w:val="sr-Cyrl-RS"/>
        </w:rPr>
      </w:pPr>
    </w:p>
    <w:p w14:paraId="0D1E1955" w14:textId="11476F0C" w:rsidR="00772A32" w:rsidRPr="009A1EE0" w:rsidRDefault="00772A32" w:rsidP="00772A3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9A1EE0">
        <w:rPr>
          <w:rFonts w:ascii="Times New Roman" w:hAnsi="Times New Roman" w:cs="Times New Roman"/>
          <w:sz w:val="24"/>
          <w:szCs w:val="24"/>
          <w:lang w:val="sr-Cyrl-RS"/>
        </w:rPr>
        <w:t xml:space="preserve">Заинтересовани органи и организације и заинтересована јавност, у року од десет дана од дана од дана објављивања овог обавештења, до </w:t>
      </w:r>
      <w:r w:rsidR="00933502">
        <w:rPr>
          <w:rFonts w:ascii="Times New Roman" w:hAnsi="Times New Roman" w:cs="Times New Roman"/>
          <w:sz w:val="24"/>
          <w:szCs w:val="24"/>
          <w:lang w:val="sr-Latn-RS"/>
        </w:rPr>
        <w:t>25</w:t>
      </w:r>
      <w:bookmarkStart w:id="0" w:name="_GoBack"/>
      <w:bookmarkEnd w:id="0"/>
      <w:r w:rsidRPr="009A1EE0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јануара</w:t>
      </w:r>
      <w:r w:rsidRPr="009A1EE0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Pr="009A1EE0">
        <w:rPr>
          <w:rFonts w:ascii="Times New Roman" w:hAnsi="Times New Roman" w:cs="Times New Roman"/>
          <w:sz w:val="24"/>
          <w:szCs w:val="24"/>
          <w:lang w:val="sr-Cyrl-RS"/>
        </w:rPr>
        <w:t>. године могу доставити своје мишљење.</w:t>
      </w:r>
    </w:p>
    <w:p w14:paraId="56BE9025" w14:textId="77777777" w:rsidR="00772A32" w:rsidRPr="009A1EE0" w:rsidRDefault="00772A32" w:rsidP="00772A32">
      <w:pPr>
        <w:ind w:firstLine="708"/>
        <w:jc w:val="both"/>
        <w:rPr>
          <w:lang w:val="sr-Cyrl-RS"/>
        </w:rPr>
      </w:pPr>
    </w:p>
    <w:p w14:paraId="67ACB31B" w14:textId="77777777" w:rsidR="00A47954" w:rsidRDefault="00A47954"/>
    <w:sectPr w:rsidR="00A479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A32"/>
    <w:rsid w:val="00772A32"/>
    <w:rsid w:val="00933502"/>
    <w:rsid w:val="00A4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30B93"/>
  <w15:chartTrackingRefBased/>
  <w15:docId w15:val="{DEBDA96B-25EA-4397-ABB8-081E7B41B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2A3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val="en-GB" w:eastAsia="en-GB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772A32"/>
  </w:style>
  <w:style w:type="paragraph" w:styleId="NoSpacing">
    <w:name w:val="No Spacing"/>
    <w:basedOn w:val="Normal"/>
    <w:link w:val="NoSpacingChar"/>
    <w:uiPriority w:val="1"/>
    <w:qFormat/>
    <w:rsid w:val="00772A32"/>
    <w:rPr>
      <w:rFonts w:asciiTheme="minorHAnsi" w:eastAsiaTheme="minorHAnsi" w:hAnsiTheme="minorHAnsi" w:cstheme="minorBidi"/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Sáfrány Attila</dc:creator>
  <cp:keywords/>
  <dc:description/>
  <cp:lastModifiedBy>Sáfrány Attila</cp:lastModifiedBy>
  <cp:revision>2</cp:revision>
  <dcterms:created xsi:type="dcterms:W3CDTF">2021-01-06T06:22:00Z</dcterms:created>
  <dcterms:modified xsi:type="dcterms:W3CDTF">2021-01-14T08:23:00Z</dcterms:modified>
</cp:coreProperties>
</file>