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80" w:rsidRPr="00F06998" w:rsidRDefault="00541980" w:rsidP="00541980">
      <w:pPr>
        <w:spacing w:after="0" w:line="240" w:lineRule="auto"/>
        <w:jc w:val="right"/>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u w:val="single"/>
          <w:lang w:val="sr-Cyrl-RS" w:eastAsia="hu-HU"/>
        </w:rPr>
        <w:t>Предлог</w:t>
      </w:r>
    </w:p>
    <w:p w:rsidR="00541980" w:rsidRPr="00F06998" w:rsidRDefault="00541980" w:rsidP="00541980">
      <w:pPr>
        <w:spacing w:after="0" w:line="240" w:lineRule="auto"/>
        <w:jc w:val="both"/>
        <w:rPr>
          <w:rFonts w:ascii="Times New Roman" w:eastAsia="Times New Roman" w:hAnsi="Times New Roman" w:cs="Times New Roman"/>
          <w:sz w:val="20"/>
          <w:szCs w:val="20"/>
          <w:lang w:val="sr-Cyrl-RS" w:eastAsia="hu-HU"/>
        </w:rPr>
      </w:pPr>
    </w:p>
    <w:p w:rsidR="00541980" w:rsidRPr="00F06998" w:rsidRDefault="00541980" w:rsidP="00541980">
      <w:pPr>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На основу</w:t>
      </w:r>
      <w:r w:rsidR="00C33B70" w:rsidRPr="00F06998">
        <w:rPr>
          <w:color w:val="FF0000"/>
          <w:lang w:val="sr-Cyrl-RS"/>
        </w:rPr>
        <w:t xml:space="preserve"> </w:t>
      </w:r>
      <w:r w:rsidR="00C33B70" w:rsidRPr="00F06998">
        <w:rPr>
          <w:rFonts w:ascii="Times New Roman" w:hAnsi="Times New Roman" w:cs="Times New Roman"/>
          <w:color w:val="000000" w:themeColor="text1"/>
          <w:sz w:val="20"/>
          <w:szCs w:val="20"/>
          <w:lang w:val="sr-Cyrl-RS"/>
        </w:rPr>
        <w:t>члана 60. став 2.</w:t>
      </w:r>
      <w:r w:rsidR="00C33B70" w:rsidRPr="00F06998">
        <w:rPr>
          <w:rFonts w:ascii="Times New Roman" w:eastAsia="Times New Roman" w:hAnsi="Times New Roman" w:cs="Times New Roman"/>
          <w:color w:val="000000" w:themeColor="text1"/>
          <w:sz w:val="20"/>
          <w:szCs w:val="20"/>
          <w:lang w:val="sr-Cyrl-RS" w:eastAsia="hu-HU"/>
        </w:rPr>
        <w:t xml:space="preserve"> </w:t>
      </w:r>
      <w:r w:rsidRPr="00F06998">
        <w:rPr>
          <w:rFonts w:ascii="Times New Roman" w:eastAsia="Times New Roman" w:hAnsi="Times New Roman" w:cs="Times New Roman"/>
          <w:color w:val="000000" w:themeColor="text1"/>
          <w:sz w:val="20"/>
          <w:szCs w:val="20"/>
          <w:lang w:val="sr-Cyrl-RS" w:eastAsia="hu-HU"/>
        </w:rPr>
        <w:t xml:space="preserve"> </w:t>
      </w:r>
      <w:r w:rsidRPr="00F06998">
        <w:rPr>
          <w:rFonts w:ascii="Times New Roman" w:eastAsia="Times New Roman" w:hAnsi="Times New Roman" w:cs="Times New Roman"/>
          <w:sz w:val="20"/>
          <w:szCs w:val="20"/>
          <w:lang w:val="sr-Cyrl-RS" w:eastAsia="hu-HU"/>
        </w:rPr>
        <w:t>Закона о пољопривредном земљишту</w:t>
      </w:r>
      <w:r w:rsidR="00F83FA4" w:rsidRPr="00F06998">
        <w:rPr>
          <w:lang w:val="sr-Cyrl-RS"/>
        </w:rPr>
        <w:t xml:space="preserve"> </w:t>
      </w:r>
      <w:r w:rsidRPr="00F06998">
        <w:rPr>
          <w:rFonts w:ascii="Times New Roman" w:eastAsia="Times New Roman" w:hAnsi="Times New Roman" w:cs="Times New Roman"/>
          <w:sz w:val="20"/>
          <w:szCs w:val="20"/>
          <w:lang w:val="sr-Cyrl-RS" w:eastAsia="hu-HU"/>
        </w:rPr>
        <w:t>(„Сл. гласник РС“</w:t>
      </w:r>
      <w:r w:rsidR="00D025BC">
        <w:rPr>
          <w:rFonts w:ascii="Times New Roman" w:eastAsia="Times New Roman" w:hAnsi="Times New Roman" w:cs="Times New Roman"/>
          <w:sz w:val="20"/>
          <w:szCs w:val="20"/>
          <w:lang w:val="sr-Cyrl-RS" w:eastAsia="hu-HU"/>
        </w:rPr>
        <w:t xml:space="preserve">, бр. 62/2006, 65/2008 ,41/2009, </w:t>
      </w:r>
      <w:r w:rsidR="00C33B70" w:rsidRPr="00F06998">
        <w:rPr>
          <w:rFonts w:ascii="Times New Roman" w:eastAsia="Times New Roman" w:hAnsi="Times New Roman" w:cs="Times New Roman"/>
          <w:sz w:val="20"/>
          <w:szCs w:val="20"/>
          <w:lang w:val="sr-Cyrl-RS" w:eastAsia="hu-HU"/>
        </w:rPr>
        <w:t>112/2015</w:t>
      </w:r>
      <w:r w:rsidR="00D025BC">
        <w:rPr>
          <w:rFonts w:ascii="Times New Roman" w:eastAsia="Times New Roman" w:hAnsi="Times New Roman" w:cs="Times New Roman"/>
          <w:sz w:val="20"/>
          <w:szCs w:val="20"/>
          <w:lang w:val="sr-Cyrl-RS" w:eastAsia="hu-HU"/>
        </w:rPr>
        <w:t xml:space="preserve"> и 80/2017</w:t>
      </w:r>
      <w:r w:rsidR="00C33B70" w:rsidRPr="00F06998">
        <w:rPr>
          <w:rFonts w:ascii="Times New Roman" w:eastAsia="Times New Roman" w:hAnsi="Times New Roman" w:cs="Times New Roman"/>
          <w:sz w:val="20"/>
          <w:szCs w:val="20"/>
          <w:lang w:val="sr-Cyrl-RS" w:eastAsia="hu-HU"/>
        </w:rPr>
        <w:t>) и</w:t>
      </w:r>
      <w:r w:rsidR="00F83FA4" w:rsidRPr="00F06998">
        <w:rPr>
          <w:rFonts w:ascii="Times New Roman" w:hAnsi="Times New Roman" w:cs="Times New Roman"/>
          <w:sz w:val="20"/>
          <w:szCs w:val="20"/>
          <w:lang w:val="sr-Cyrl-RS"/>
        </w:rPr>
        <w:t xml:space="preserve"> члана 47.</w:t>
      </w:r>
      <w:r w:rsidR="00BF3BAE">
        <w:rPr>
          <w:rFonts w:ascii="Times New Roman" w:hAnsi="Times New Roman" w:cs="Times New Roman"/>
          <w:sz w:val="20"/>
          <w:szCs w:val="20"/>
          <w:lang w:val="sr-Cyrl-RS"/>
        </w:rPr>
        <w:t xml:space="preserve"> став 6</w:t>
      </w:r>
      <w:r w:rsidR="00BF3BAE" w:rsidRPr="00BF3BAE">
        <w:rPr>
          <w:rFonts w:ascii="Times New Roman" w:hAnsi="Times New Roman" w:cs="Times New Roman"/>
          <w:sz w:val="20"/>
          <w:szCs w:val="20"/>
          <w:lang w:val="sr-Cyrl-RS"/>
        </w:rPr>
        <w:t>. Статута општине Кањижа („Службени лист општине Кањижа”, бр. 8/17 - пречишћен текст)</w:t>
      </w:r>
      <w:r w:rsidR="00F83FA4" w:rsidRPr="00BF3BAE">
        <w:rPr>
          <w:rFonts w:ascii="Times New Roman" w:hAnsi="Times New Roman" w:cs="Times New Roman"/>
          <w:sz w:val="20"/>
          <w:szCs w:val="20"/>
          <w:lang w:val="sr-Cyrl-RS"/>
        </w:rPr>
        <w:t>,</w:t>
      </w:r>
      <w:r w:rsidR="00BF3BAE" w:rsidRPr="00BF3BAE">
        <w:rPr>
          <w:rFonts w:ascii="Times New Roman" w:hAnsi="Times New Roman" w:cs="Times New Roman"/>
          <w:sz w:val="20"/>
          <w:szCs w:val="20"/>
        </w:rPr>
        <w:t xml:space="preserve"> a</w:t>
      </w:r>
      <w:r w:rsidR="00F83FA4" w:rsidRPr="00F06998">
        <w:rPr>
          <w:rFonts w:ascii="Times New Roman" w:hAnsi="Times New Roman" w:cs="Times New Roman"/>
          <w:sz w:val="20"/>
          <w:szCs w:val="20"/>
          <w:lang w:val="sr-Cyrl-RS"/>
        </w:rPr>
        <w:t xml:space="preserve"> </w:t>
      </w:r>
      <w:r w:rsidRPr="00F06998">
        <w:rPr>
          <w:rFonts w:ascii="Times New Roman" w:eastAsia="Times New Roman" w:hAnsi="Times New Roman" w:cs="Times New Roman"/>
          <w:sz w:val="20"/>
          <w:szCs w:val="20"/>
          <w:lang w:val="sr-Cyrl-RS" w:eastAsia="hu-HU"/>
        </w:rPr>
        <w:t>у</w:t>
      </w:r>
      <w:r w:rsidR="00BF3BAE">
        <w:rPr>
          <w:rFonts w:ascii="Times New Roman" w:eastAsia="Times New Roman" w:hAnsi="Times New Roman" w:cs="Times New Roman"/>
          <w:sz w:val="20"/>
          <w:szCs w:val="20"/>
          <w:lang w:val="sr-Cyrl-RS" w:eastAsia="hu-HU"/>
        </w:rPr>
        <w:t>з</w:t>
      </w:r>
      <w:r w:rsidRPr="00F06998">
        <w:rPr>
          <w:rFonts w:ascii="Times New Roman" w:eastAsia="Times New Roman" w:hAnsi="Times New Roman" w:cs="Times New Roman"/>
          <w:sz w:val="20"/>
          <w:szCs w:val="20"/>
          <w:lang w:val="sr-Cyrl-RS" w:eastAsia="hu-HU"/>
        </w:rPr>
        <w:t xml:space="preserve"> сагласност Министарства пољопривреде</w:t>
      </w:r>
      <w:r w:rsidR="007D3391" w:rsidRPr="00F06998">
        <w:rPr>
          <w:rFonts w:ascii="Times New Roman" w:eastAsia="Times New Roman" w:hAnsi="Times New Roman" w:cs="Times New Roman"/>
          <w:sz w:val="20"/>
          <w:szCs w:val="20"/>
          <w:lang w:val="sr-Cyrl-RS" w:eastAsia="hu-HU"/>
        </w:rPr>
        <w:t>, шумарства и водопривреде</w:t>
      </w:r>
      <w:r w:rsidRPr="00F06998">
        <w:rPr>
          <w:rFonts w:ascii="Times New Roman" w:eastAsia="Times New Roman" w:hAnsi="Times New Roman" w:cs="Times New Roman"/>
          <w:sz w:val="20"/>
          <w:szCs w:val="20"/>
          <w:lang w:val="sr-Cyrl-RS" w:eastAsia="hu-HU"/>
        </w:rPr>
        <w:t xml:space="preserve"> Републике Србије бр.</w:t>
      </w:r>
      <w:r w:rsidR="00D775F5">
        <w:rPr>
          <w:rFonts w:ascii="Times New Roman" w:eastAsia="Times New Roman" w:hAnsi="Times New Roman" w:cs="Times New Roman"/>
          <w:sz w:val="20"/>
          <w:szCs w:val="20"/>
          <w:lang w:eastAsia="hu-HU"/>
        </w:rPr>
        <w:t>: 320-11-4551/2018-14</w:t>
      </w:r>
      <w:r w:rsidRPr="00F06998">
        <w:rPr>
          <w:rFonts w:ascii="Times New Roman" w:eastAsia="Times New Roman" w:hAnsi="Times New Roman" w:cs="Times New Roman"/>
          <w:sz w:val="20"/>
          <w:szCs w:val="20"/>
          <w:lang w:val="sr-Cyrl-RS" w:eastAsia="hu-HU"/>
        </w:rPr>
        <w:t xml:space="preserve"> од дана </w:t>
      </w:r>
      <w:r w:rsidR="00D775F5">
        <w:rPr>
          <w:rFonts w:ascii="Times New Roman" w:eastAsia="Times New Roman" w:hAnsi="Times New Roman" w:cs="Times New Roman"/>
          <w:sz w:val="20"/>
          <w:szCs w:val="20"/>
          <w:lang w:eastAsia="hu-HU"/>
        </w:rPr>
        <w:t xml:space="preserve">04. 07. </w:t>
      </w:r>
      <w:r w:rsidRPr="00F06998">
        <w:rPr>
          <w:rFonts w:ascii="Times New Roman" w:eastAsia="Times New Roman" w:hAnsi="Times New Roman" w:cs="Times New Roman"/>
          <w:sz w:val="20"/>
          <w:szCs w:val="20"/>
          <w:lang w:val="sr-Cyrl-RS" w:eastAsia="hu-HU"/>
        </w:rPr>
        <w:t>201</w:t>
      </w:r>
      <w:r w:rsidR="00D025BC">
        <w:rPr>
          <w:rFonts w:ascii="Times New Roman" w:eastAsia="Times New Roman" w:hAnsi="Times New Roman" w:cs="Times New Roman"/>
          <w:sz w:val="20"/>
          <w:szCs w:val="20"/>
          <w:lang w:val="sr-Cyrl-RS" w:eastAsia="hu-HU"/>
        </w:rPr>
        <w:t>8</w:t>
      </w:r>
      <w:r w:rsidRPr="00F06998">
        <w:rPr>
          <w:rFonts w:ascii="Times New Roman" w:eastAsia="Times New Roman" w:hAnsi="Times New Roman" w:cs="Times New Roman"/>
          <w:sz w:val="20"/>
          <w:szCs w:val="20"/>
          <w:lang w:val="sr-Cyrl-RS" w:eastAsia="hu-HU"/>
        </w:rPr>
        <w:t xml:space="preserve">. године, Скупштина општине </w:t>
      </w:r>
      <w:proofErr w:type="gramStart"/>
      <w:r w:rsidRPr="00F06998">
        <w:rPr>
          <w:rFonts w:ascii="Times New Roman" w:eastAsia="Times New Roman" w:hAnsi="Times New Roman" w:cs="Times New Roman"/>
          <w:sz w:val="20"/>
          <w:szCs w:val="20"/>
          <w:lang w:val="sr-Cyrl-RS" w:eastAsia="hu-HU"/>
        </w:rPr>
        <w:t>Кањижа,  на</w:t>
      </w:r>
      <w:proofErr w:type="gramEnd"/>
      <w:r w:rsidRPr="00F06998">
        <w:rPr>
          <w:rFonts w:ascii="Times New Roman" w:eastAsia="Times New Roman" w:hAnsi="Times New Roman" w:cs="Times New Roman"/>
          <w:sz w:val="20"/>
          <w:szCs w:val="20"/>
          <w:lang w:val="sr-Cyrl-RS" w:eastAsia="hu-HU"/>
        </w:rPr>
        <w:t xml:space="preserve"> седници одржаној </w:t>
      </w:r>
      <w:r w:rsidR="00D775F5">
        <w:rPr>
          <w:rFonts w:ascii="Times New Roman" w:eastAsia="Times New Roman" w:hAnsi="Times New Roman" w:cs="Times New Roman"/>
          <w:sz w:val="20"/>
          <w:szCs w:val="20"/>
          <w:lang w:val="sr-Cyrl-RS" w:eastAsia="hu-HU"/>
        </w:rPr>
        <w:t>дана 19. 07. 2018</w:t>
      </w:r>
      <w:r w:rsidRPr="00F06998">
        <w:rPr>
          <w:rFonts w:ascii="Times New Roman" w:eastAsia="Times New Roman" w:hAnsi="Times New Roman" w:cs="Times New Roman"/>
          <w:sz w:val="20"/>
          <w:szCs w:val="20"/>
          <w:lang w:val="sr-Cyrl-RS" w:eastAsia="hu-HU"/>
        </w:rPr>
        <w:t>. године, донела је</w:t>
      </w:r>
    </w:p>
    <w:p w:rsidR="00541980" w:rsidRPr="00F06998" w:rsidRDefault="00541980" w:rsidP="00541980">
      <w:pPr>
        <w:spacing w:after="0" w:line="240" w:lineRule="auto"/>
        <w:jc w:val="both"/>
        <w:rPr>
          <w:rFonts w:ascii="Times New Roman" w:eastAsia="Times New Roman" w:hAnsi="Times New Roman" w:cs="Times New Roman"/>
          <w:sz w:val="20"/>
          <w:szCs w:val="20"/>
          <w:lang w:val="sr-Cyrl-RS" w:eastAsia="hu-HU"/>
        </w:rPr>
      </w:pPr>
    </w:p>
    <w:p w:rsidR="00541980" w:rsidRPr="00F06998" w:rsidRDefault="00541980" w:rsidP="00541980">
      <w:pPr>
        <w:spacing w:after="60" w:line="240" w:lineRule="auto"/>
        <w:jc w:val="center"/>
        <w:outlineLvl w:val="1"/>
        <w:rPr>
          <w:rFonts w:ascii="Times New Roman" w:eastAsia="Times New Roman" w:hAnsi="Times New Roman" w:cs="Times New Roman"/>
          <w:b/>
          <w:sz w:val="28"/>
          <w:szCs w:val="28"/>
          <w:lang w:val="sr-Cyrl-RS" w:eastAsia="hu-HU"/>
        </w:rPr>
      </w:pPr>
      <w:bookmarkStart w:id="0" w:name="_Toc299531025"/>
      <w:r w:rsidRPr="00F06998">
        <w:rPr>
          <w:rFonts w:ascii="Times New Roman" w:eastAsia="Times New Roman" w:hAnsi="Times New Roman" w:cs="Times New Roman"/>
          <w:b/>
          <w:sz w:val="28"/>
          <w:szCs w:val="28"/>
          <w:lang w:val="sr-Cyrl-RS" w:eastAsia="hu-HU"/>
        </w:rPr>
        <w:t>П  Р  О  Г  Р  А  М</w:t>
      </w:r>
    </w:p>
    <w:p w:rsidR="00541980" w:rsidRPr="00F06998" w:rsidRDefault="00541980" w:rsidP="00541980">
      <w:pPr>
        <w:spacing w:after="60" w:line="240" w:lineRule="auto"/>
        <w:jc w:val="center"/>
        <w:outlineLvl w:val="1"/>
        <w:rPr>
          <w:rFonts w:ascii="Times New Roman" w:eastAsia="Times New Roman" w:hAnsi="Times New Roman" w:cs="Times New Roman"/>
          <w:b/>
          <w:sz w:val="28"/>
          <w:szCs w:val="28"/>
          <w:lang w:val="sr-Cyrl-RS" w:eastAsia="hu-HU"/>
        </w:rPr>
      </w:pPr>
      <w:r w:rsidRPr="00F06998">
        <w:rPr>
          <w:rFonts w:ascii="Times New Roman" w:eastAsia="Times New Roman" w:hAnsi="Times New Roman" w:cs="Times New Roman"/>
          <w:b/>
          <w:sz w:val="28"/>
          <w:szCs w:val="28"/>
          <w:lang w:val="sr-Cyrl-RS" w:eastAsia="hu-HU"/>
        </w:rPr>
        <w:t>заштите, уређења и коришћења пољопривредног земљишта општине Кањижа за 201</w:t>
      </w:r>
      <w:r w:rsidR="00D025BC">
        <w:rPr>
          <w:rFonts w:ascii="Times New Roman" w:eastAsia="Times New Roman" w:hAnsi="Times New Roman" w:cs="Times New Roman"/>
          <w:b/>
          <w:sz w:val="28"/>
          <w:szCs w:val="28"/>
          <w:lang w:val="sr-Cyrl-RS" w:eastAsia="hu-HU"/>
        </w:rPr>
        <w:t>8</w:t>
      </w:r>
      <w:r w:rsidRPr="00F06998">
        <w:rPr>
          <w:rFonts w:ascii="Times New Roman" w:eastAsia="Times New Roman" w:hAnsi="Times New Roman" w:cs="Times New Roman"/>
          <w:b/>
          <w:sz w:val="28"/>
          <w:szCs w:val="28"/>
          <w:lang w:val="sr-Cyrl-RS" w:eastAsia="hu-HU"/>
        </w:rPr>
        <w:t>. годину</w:t>
      </w:r>
      <w:bookmarkEnd w:id="0"/>
    </w:p>
    <w:p w:rsidR="00541980" w:rsidRPr="00F06998" w:rsidRDefault="00541980" w:rsidP="00541980">
      <w:pPr>
        <w:spacing w:after="0" w:line="240" w:lineRule="auto"/>
        <w:jc w:val="center"/>
        <w:rPr>
          <w:rFonts w:ascii="Times New Roman" w:eastAsia="Times New Roman" w:hAnsi="Times New Roman" w:cs="Times New Roman"/>
          <w:b/>
          <w:sz w:val="20"/>
          <w:szCs w:val="20"/>
          <w:lang w:val="sr-Cyrl-RS" w:eastAsia="hu-HU"/>
        </w:rPr>
      </w:pPr>
    </w:p>
    <w:p w:rsidR="00541980" w:rsidRPr="00F06998" w:rsidRDefault="00541980" w:rsidP="00541980">
      <w:pPr>
        <w:spacing w:after="0" w:line="240" w:lineRule="auto"/>
        <w:jc w:val="center"/>
        <w:rPr>
          <w:rFonts w:ascii="Times New Roman" w:eastAsia="Times New Roman" w:hAnsi="Times New Roman" w:cs="Times New Roman"/>
          <w:b/>
          <w:sz w:val="20"/>
          <w:szCs w:val="20"/>
          <w:lang w:val="sr-Cyrl-RS" w:eastAsia="hu-HU"/>
        </w:rPr>
      </w:pPr>
    </w:p>
    <w:p w:rsidR="00541980" w:rsidRPr="00F06998" w:rsidRDefault="00541980" w:rsidP="00541980">
      <w:pPr>
        <w:spacing w:after="0" w:line="240" w:lineRule="auto"/>
        <w:jc w:val="center"/>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I. ОПШТИ ДЕО</w:t>
      </w:r>
    </w:p>
    <w:p w:rsidR="00541980" w:rsidRPr="00F06998" w:rsidRDefault="00541980" w:rsidP="00541980">
      <w:pPr>
        <w:spacing w:after="0" w:line="240" w:lineRule="auto"/>
        <w:ind w:left="57" w:firstLine="709"/>
        <w:jc w:val="both"/>
        <w:rPr>
          <w:rFonts w:ascii="Times New Roman" w:eastAsia="Times New Roman" w:hAnsi="Times New Roman" w:cs="Times New Roman"/>
          <w:sz w:val="20"/>
          <w:szCs w:val="20"/>
          <w:lang w:val="sr-Cyrl-RS" w:eastAsia="hu-HU"/>
        </w:rPr>
      </w:pPr>
    </w:p>
    <w:p w:rsidR="00541980" w:rsidRPr="00F06998" w:rsidRDefault="00541980" w:rsidP="00541980">
      <w:pPr>
        <w:spacing w:after="0" w:line="240" w:lineRule="auto"/>
        <w:ind w:left="57" w:firstLine="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Овим Програмом даје се преглед површина пољопривредног земљишта по катастарским општинама, класама и културама, анализа стања заштите и уређења пољопривредног земљишта, утврђује Програм радова на заштити и уређењу пољопривредног земљишта и План коришћења пољопривредног земљишта у својини Републике Србије.</w:t>
      </w:r>
    </w:p>
    <w:p w:rsidR="00541980" w:rsidRPr="00F06998" w:rsidRDefault="00541980" w:rsidP="00541980">
      <w:pPr>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xml:space="preserve"> </w:t>
      </w:r>
      <w:r w:rsidRPr="00F06998">
        <w:rPr>
          <w:rFonts w:ascii="Times New Roman" w:eastAsia="Times New Roman" w:hAnsi="Times New Roman" w:cs="Times New Roman"/>
          <w:sz w:val="20"/>
          <w:szCs w:val="20"/>
          <w:lang w:val="sr-Cyrl-RS" w:eastAsia="hu-HU"/>
        </w:rPr>
        <w:tab/>
      </w:r>
    </w:p>
    <w:p w:rsidR="00541980" w:rsidRPr="00F06998" w:rsidRDefault="00541980" w:rsidP="00541980">
      <w:pPr>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УВОД</w:t>
      </w:r>
    </w:p>
    <w:p w:rsidR="00541980" w:rsidRPr="00F06998" w:rsidRDefault="00541980" w:rsidP="00541980">
      <w:pPr>
        <w:spacing w:after="0" w:line="240" w:lineRule="auto"/>
        <w:jc w:val="both"/>
        <w:rPr>
          <w:rFonts w:ascii="Times New Roman" w:eastAsia="Times New Roman" w:hAnsi="Times New Roman" w:cs="Times New Roman"/>
          <w:b/>
          <w:sz w:val="20"/>
          <w:szCs w:val="20"/>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r w:rsidRPr="00F06998">
        <w:rPr>
          <w:rFonts w:ascii="Times New Roman" w:eastAsia="Times New Roman" w:hAnsi="Times New Roman" w:cs="Times New Roman"/>
          <w:b/>
          <w:bCs/>
          <w:sz w:val="20"/>
          <w:szCs w:val="20"/>
          <w:lang w:val="sr-Cyrl-RS" w:eastAsia="hu-HU"/>
        </w:rPr>
        <w:t xml:space="preserve">  </w:t>
      </w:r>
      <w:r w:rsidRPr="00F06998">
        <w:rPr>
          <w:rFonts w:ascii="Times New Roman" w:eastAsia="Times New Roman" w:hAnsi="Times New Roman" w:cs="Times New Roman"/>
          <w:b/>
          <w:bCs/>
          <w:sz w:val="20"/>
          <w:szCs w:val="20"/>
          <w:u w:val="single"/>
          <w:lang w:val="sr-Cyrl-RS" w:eastAsia="hu-HU"/>
        </w:rPr>
        <w:t xml:space="preserve">  1.1. Географски положај и рељефне карактеристике општине Кањижа</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Основни елементи који карактеришу географски положај су:</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припадност потиском басену;</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погранични положај општине;</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развијена путна мрежа и добра саобраћајна повезаност са окружењем.</w:t>
      </w:r>
    </w:p>
    <w:p w:rsidR="00541980" w:rsidRPr="00F06998" w:rsidRDefault="00541980" w:rsidP="00541980">
      <w:pPr>
        <w:autoSpaceDE w:val="0"/>
        <w:autoSpaceDN w:val="0"/>
        <w:adjustRightInd w:val="0"/>
        <w:spacing w:after="0" w:line="240" w:lineRule="auto"/>
        <w:ind w:firstLine="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У геоморфолошком погледу на подручју обухваћеним Просторним планом издвајају се следеће целине:</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алувијална раван реке Тисе;</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лесна тераса;</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Суботичка пешчара;</w:t>
      </w:r>
    </w:p>
    <w:p w:rsidR="00541980" w:rsidRPr="00F06998" w:rsidRDefault="00541980" w:rsidP="00541980">
      <w:pPr>
        <w:autoSpaceDE w:val="0"/>
        <w:autoSpaceDN w:val="0"/>
        <w:adjustRightInd w:val="0"/>
        <w:spacing w:after="0" w:line="240" w:lineRule="auto"/>
        <w:ind w:left="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Бачка лесна зараван.</w:t>
      </w:r>
    </w:p>
    <w:p w:rsidR="00541980" w:rsidRPr="00F06998" w:rsidRDefault="00541980" w:rsidP="00541980">
      <w:pPr>
        <w:autoSpaceDE w:val="0"/>
        <w:autoSpaceDN w:val="0"/>
        <w:adjustRightInd w:val="0"/>
        <w:spacing w:after="0" w:line="240" w:lineRule="auto"/>
        <w:ind w:firstLine="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xml:space="preserve">Алувијална раван Тисе створена је флувијалном ерозијом и акумулацијом и представља најмлађу творевину Тисе. Нагнута је у правцу речног тока, а просечно је од лесне терасе нижа за 6-8 м. Раван је флувијалног порекла и састоји се од песка, речног муља и глине. </w:t>
      </w:r>
    </w:p>
    <w:p w:rsidR="00541980" w:rsidRPr="00F06998" w:rsidRDefault="00541980" w:rsidP="00541980">
      <w:pPr>
        <w:autoSpaceDE w:val="0"/>
        <w:autoSpaceDN w:val="0"/>
        <w:adjustRightInd w:val="0"/>
        <w:spacing w:after="0" w:line="240" w:lineRule="auto"/>
        <w:ind w:firstLine="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Лесна тераса је настала еолском ерозијом, дебљина леса варира од 2-6 м, а лесни материјал је једноставан, без и једне смеђе зоне. На лесној тераси (која је нагнута у правцу северозапад–југоисток) нема оних карактеристичних морфолошких облика који се јављају на типичном сувоземном лесу. На овом простору најчешће је заступљена површинска ерозија и денендација, чијим су садејством створени облици благих страна и широко заталасани пешчани брежуљци са стално израженим гредама.</w:t>
      </w:r>
    </w:p>
    <w:p w:rsidR="00541980" w:rsidRPr="00F06998" w:rsidRDefault="00541980" w:rsidP="00541980">
      <w:pPr>
        <w:autoSpaceDE w:val="0"/>
        <w:autoSpaceDN w:val="0"/>
        <w:adjustRightInd w:val="0"/>
        <w:spacing w:after="0" w:line="240" w:lineRule="auto"/>
        <w:ind w:firstLine="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 xml:space="preserve">Суботичка пешчара нагнута је од северозапада према југоистоку. Од морфолошких облика најзаступљенији су дине, издувине, међудинске депресије и долине. </w:t>
      </w:r>
    </w:p>
    <w:p w:rsidR="00541980" w:rsidRPr="00F06998" w:rsidRDefault="00541980" w:rsidP="00541980">
      <w:pPr>
        <w:autoSpaceDE w:val="0"/>
        <w:autoSpaceDN w:val="0"/>
        <w:adjustRightInd w:val="0"/>
        <w:spacing w:after="0" w:line="240" w:lineRule="auto"/>
        <w:ind w:firstLine="709"/>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Површина Бачке лесне заравни је таласаста, испуњена динама, интерколинским депресијама, вртачама и долинама. Прелазак бачке лесне заравни у Суботички песак на истоку чине косе, висине 10–30 м, док је северна граница нејасно изражена преко зоне леса и песка, који прелази у Суботичку пешчару.</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r w:rsidRPr="00F06998">
        <w:rPr>
          <w:rFonts w:ascii="Times New Roman" w:eastAsia="Times New Roman" w:hAnsi="Times New Roman" w:cs="Times New Roman"/>
          <w:b/>
          <w:bCs/>
          <w:sz w:val="20"/>
          <w:szCs w:val="20"/>
          <w:u w:val="single"/>
          <w:lang w:val="sr-Cyrl-RS" w:eastAsia="hu-HU"/>
        </w:rPr>
        <w:t>1.2. Сеизмика</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Подручје општине Кањижа налази се према карти макросеизмичке реонизације у сеизмичком подручју подложном могућим померањима тла интензитета 70МЦС и 80МЦС, те се у циљу спречавања евентуалних последица изазваних трусним померањима наведеног интензитета морају применити одговарајуће мере при изградњи и уређењу насеља.</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r w:rsidRPr="00F06998">
        <w:rPr>
          <w:rFonts w:ascii="Times New Roman" w:eastAsia="Times New Roman" w:hAnsi="Times New Roman" w:cs="Times New Roman"/>
          <w:b/>
          <w:bCs/>
          <w:sz w:val="20"/>
          <w:szCs w:val="20"/>
          <w:u w:val="single"/>
          <w:lang w:val="sr-Cyrl-RS" w:eastAsia="hu-HU"/>
        </w:rPr>
        <w:t>1.3. Педологија</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Подручје општине Кањижа налази се на педолошком покривачу са претежно следећим типовима земљишта:</w:t>
      </w:r>
    </w:p>
    <w:p w:rsidR="00541980" w:rsidRPr="00F06998" w:rsidRDefault="00541980" w:rsidP="00541980">
      <w:pPr>
        <w:numPr>
          <w:ilvl w:val="0"/>
          <w:numId w:val="1"/>
        </w:num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земљишта у типу чернозема,</w:t>
      </w:r>
    </w:p>
    <w:p w:rsidR="00541980" w:rsidRPr="00F06998" w:rsidRDefault="00541980" w:rsidP="00541980">
      <w:pPr>
        <w:numPr>
          <w:ilvl w:val="0"/>
          <w:numId w:val="1"/>
        </w:num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хидроморфна земљишта,</w:t>
      </w:r>
    </w:p>
    <w:p w:rsidR="00541980" w:rsidRPr="00F06998" w:rsidRDefault="00541980" w:rsidP="00541980">
      <w:pPr>
        <w:numPr>
          <w:ilvl w:val="0"/>
          <w:numId w:val="1"/>
        </w:num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слатинаста земљишта,</w:t>
      </w:r>
    </w:p>
    <w:p w:rsidR="00541980" w:rsidRPr="00F06998" w:rsidRDefault="00541980" w:rsidP="00541980">
      <w:pPr>
        <w:numPr>
          <w:ilvl w:val="0"/>
          <w:numId w:val="1"/>
        </w:num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пескови и песковита земљишта,</w:t>
      </w:r>
    </w:p>
    <w:p w:rsidR="00541980" w:rsidRPr="00F06998" w:rsidRDefault="00541980" w:rsidP="00541980">
      <w:pPr>
        <w:numPr>
          <w:ilvl w:val="0"/>
          <w:numId w:val="1"/>
        </w:num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слатине,</w:t>
      </w:r>
    </w:p>
    <w:p w:rsidR="00541980" w:rsidRPr="00F06998" w:rsidRDefault="00541980" w:rsidP="00541980">
      <w:pPr>
        <w:numPr>
          <w:ilvl w:val="0"/>
          <w:numId w:val="1"/>
        </w:num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језера, баре и мочваре.</w:t>
      </w:r>
    </w:p>
    <w:p w:rsidR="00F06998" w:rsidRPr="00F06998" w:rsidRDefault="00F06998" w:rsidP="00F06998">
      <w:pPr>
        <w:autoSpaceDE w:val="0"/>
        <w:autoSpaceDN w:val="0"/>
        <w:adjustRightInd w:val="0"/>
        <w:spacing w:after="0" w:line="240" w:lineRule="auto"/>
        <w:ind w:left="360"/>
        <w:jc w:val="both"/>
        <w:rPr>
          <w:rFonts w:ascii="Times New Roman" w:eastAsia="Times New Roman" w:hAnsi="Times New Roman" w:cs="Times New Roman"/>
          <w:sz w:val="20"/>
          <w:szCs w:val="20"/>
          <w:lang w:val="sr-Cyrl-RS" w:eastAsia="hu-HU"/>
        </w:rPr>
      </w:pPr>
    </w:p>
    <w:p w:rsidR="00541980" w:rsidRPr="00F06998" w:rsidRDefault="00541980" w:rsidP="00541980">
      <w:pPr>
        <w:autoSpaceDE w:val="0"/>
        <w:autoSpaceDN w:val="0"/>
        <w:adjustRightInd w:val="0"/>
        <w:spacing w:after="0" w:line="240" w:lineRule="auto"/>
        <w:ind w:left="720"/>
        <w:jc w:val="both"/>
        <w:rPr>
          <w:rFonts w:ascii="Times New Roman" w:eastAsia="Times New Roman" w:hAnsi="Times New Roman" w:cs="Times New Roman"/>
          <w:sz w:val="20"/>
          <w:szCs w:val="20"/>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bCs/>
          <w:sz w:val="20"/>
          <w:szCs w:val="20"/>
          <w:lang w:val="sr-Cyrl-RS" w:eastAsia="hu-HU"/>
        </w:rPr>
        <w:lastRenderedPageBreak/>
        <w:t>Табела 1</w:t>
      </w:r>
      <w:r w:rsidRPr="00F06998">
        <w:rPr>
          <w:rFonts w:ascii="Times New Roman" w:eastAsia="Times New Roman" w:hAnsi="Times New Roman" w:cs="Times New Roman"/>
          <w:sz w:val="20"/>
          <w:szCs w:val="20"/>
          <w:lang w:val="sr-Cyrl-RS" w:eastAsia="hu-HU"/>
        </w:rPr>
        <w:t>: Педолошка структура земљишта општине Кањижа</w:t>
      </w:r>
    </w:p>
    <w:tbl>
      <w:tblPr>
        <w:tblpPr w:leftFromText="141" w:rightFromText="141" w:vertAnchor="text" w:horzAnchor="margin" w:tblpXSpec="center" w:tblpY="23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6601"/>
        <w:gridCol w:w="1559"/>
        <w:gridCol w:w="1073"/>
      </w:tblGrid>
      <w:tr w:rsidR="00541980" w:rsidRPr="00F06998" w:rsidTr="007F73C1">
        <w:trPr>
          <w:trHeight w:val="368"/>
        </w:trPr>
        <w:tc>
          <w:tcPr>
            <w:tcW w:w="595" w:type="dxa"/>
            <w:tcBorders>
              <w:top w:val="single" w:sz="4" w:space="0" w:color="auto"/>
              <w:left w:val="single" w:sz="4" w:space="0" w:color="auto"/>
              <w:bottom w:val="single" w:sz="4" w:space="0" w:color="auto"/>
              <w:right w:val="single" w:sz="4" w:space="0" w:color="auto"/>
            </w:tcBorders>
            <w:vAlign w:val="center"/>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p>
        </w:tc>
        <w:tc>
          <w:tcPr>
            <w:tcW w:w="6601" w:type="dxa"/>
            <w:tcBorders>
              <w:top w:val="single" w:sz="4" w:space="0" w:color="auto"/>
              <w:left w:val="single" w:sz="4" w:space="0" w:color="auto"/>
              <w:bottom w:val="single" w:sz="4" w:space="0" w:color="auto"/>
              <w:right w:val="single" w:sz="4" w:space="0" w:color="auto"/>
            </w:tcBorders>
            <w:vAlign w:val="center"/>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bCs/>
                <w:sz w:val="20"/>
                <w:szCs w:val="20"/>
                <w:lang w:val="sr-Cyrl-RS" w:eastAsia="hu-HU"/>
              </w:rPr>
              <w:t>Типови земљишта</w:t>
            </w:r>
          </w:p>
        </w:tc>
        <w:tc>
          <w:tcPr>
            <w:tcW w:w="1559" w:type="dxa"/>
            <w:tcBorders>
              <w:top w:val="single" w:sz="4" w:space="0" w:color="auto"/>
              <w:left w:val="single" w:sz="4" w:space="0" w:color="auto"/>
              <w:bottom w:val="single" w:sz="4" w:space="0" w:color="auto"/>
              <w:right w:val="single" w:sz="4" w:space="0" w:color="auto"/>
            </w:tcBorders>
            <w:vAlign w:val="center"/>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Укупна површина (ха)</w:t>
            </w:r>
          </w:p>
        </w:tc>
        <w:tc>
          <w:tcPr>
            <w:tcW w:w="1073" w:type="dxa"/>
            <w:tcBorders>
              <w:top w:val="single" w:sz="4" w:space="0" w:color="auto"/>
              <w:left w:val="single" w:sz="4" w:space="0" w:color="auto"/>
              <w:bottom w:val="single" w:sz="4" w:space="0" w:color="auto"/>
              <w:right w:val="single" w:sz="4" w:space="0" w:color="auto"/>
            </w:tcBorders>
            <w:vAlign w:val="center"/>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w:t>
            </w:r>
          </w:p>
        </w:tc>
      </w:tr>
      <w:tr w:rsidR="00541980" w:rsidRPr="00F06998" w:rsidTr="007F73C1">
        <w:trPr>
          <w:trHeight w:val="564"/>
        </w:trPr>
        <w:tc>
          <w:tcPr>
            <w:tcW w:w="595"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1.</w:t>
            </w:r>
          </w:p>
        </w:tc>
        <w:tc>
          <w:tcPr>
            <w:tcW w:w="6601"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Cs/>
                <w:sz w:val="20"/>
                <w:szCs w:val="20"/>
                <w:lang w:val="sr-Cyrl-RS" w:eastAsia="hu-HU"/>
              </w:rPr>
            </w:pPr>
            <w:r w:rsidRPr="00F06998">
              <w:rPr>
                <w:rFonts w:ascii="Times New Roman" w:eastAsia="Times New Roman" w:hAnsi="Times New Roman" w:cs="Times New Roman"/>
                <w:b/>
                <w:bCs/>
                <w:sz w:val="20"/>
                <w:szCs w:val="20"/>
                <w:lang w:val="sr-Cyrl-RS" w:eastAsia="hu-HU"/>
              </w:rPr>
              <w:t>Земљишта у типу чернозема</w:t>
            </w:r>
            <w:r w:rsidRPr="00F06998">
              <w:rPr>
                <w:rFonts w:ascii="Times New Roman" w:eastAsia="Times New Roman" w:hAnsi="Times New Roman" w:cs="Times New Roman"/>
                <w:bCs/>
                <w:sz w:val="20"/>
                <w:szCs w:val="20"/>
                <w:lang w:val="sr-Cyrl-RS" w:eastAsia="hu-HU"/>
              </w:rPr>
              <w:t xml:space="preserve"> </w:t>
            </w:r>
            <w:r w:rsidRPr="00F06998">
              <w:rPr>
                <w:rFonts w:ascii="Times New Roman" w:eastAsia="Times New Roman" w:hAnsi="Times New Roman" w:cs="Times New Roman"/>
                <w:sz w:val="20"/>
                <w:szCs w:val="20"/>
                <w:lang w:val="sr-Cyrl-RS" w:eastAsia="hu-HU"/>
              </w:rPr>
              <w:t>(карбонатни, оглејавани, солончакасти и иловасто-песковити)</w:t>
            </w:r>
          </w:p>
        </w:tc>
        <w:tc>
          <w:tcPr>
            <w:tcW w:w="1559"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25.270</w:t>
            </w:r>
          </w:p>
        </w:tc>
        <w:tc>
          <w:tcPr>
            <w:tcW w:w="1073"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63,4</w:t>
            </w:r>
          </w:p>
        </w:tc>
      </w:tr>
      <w:tr w:rsidR="00541980" w:rsidRPr="00F06998" w:rsidTr="007F73C1">
        <w:trPr>
          <w:trHeight w:val="750"/>
        </w:trPr>
        <w:tc>
          <w:tcPr>
            <w:tcW w:w="595"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2.</w:t>
            </w:r>
          </w:p>
        </w:tc>
        <w:tc>
          <w:tcPr>
            <w:tcW w:w="6601"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Cs/>
                <w:sz w:val="20"/>
                <w:szCs w:val="20"/>
                <w:lang w:val="sr-Cyrl-RS" w:eastAsia="hu-HU"/>
              </w:rPr>
            </w:pPr>
            <w:r w:rsidRPr="00F06998">
              <w:rPr>
                <w:rFonts w:ascii="Times New Roman" w:eastAsia="Times New Roman" w:hAnsi="Times New Roman" w:cs="Times New Roman"/>
                <w:b/>
                <w:bCs/>
                <w:sz w:val="20"/>
                <w:szCs w:val="20"/>
                <w:lang w:val="sr-Cyrl-RS" w:eastAsia="hu-HU"/>
              </w:rPr>
              <w:t>Хидроморфна земљишта</w:t>
            </w:r>
            <w:r w:rsidRPr="00F06998">
              <w:rPr>
                <w:rFonts w:ascii="Times New Roman" w:eastAsia="Times New Roman" w:hAnsi="Times New Roman" w:cs="Times New Roman"/>
                <w:bCs/>
                <w:sz w:val="20"/>
                <w:szCs w:val="20"/>
                <w:lang w:val="sr-Cyrl-RS" w:eastAsia="hu-HU"/>
              </w:rPr>
              <w:t xml:space="preserve"> </w:t>
            </w:r>
            <w:r w:rsidRPr="00F06998">
              <w:rPr>
                <w:rFonts w:ascii="Times New Roman" w:eastAsia="Times New Roman" w:hAnsi="Times New Roman" w:cs="Times New Roman"/>
                <w:sz w:val="20"/>
                <w:szCs w:val="20"/>
                <w:lang w:val="sr-Cyrl-RS" w:eastAsia="hu-HU"/>
              </w:rPr>
              <w:t>(алувијално иловасто и забарено земљиште и бескарбонатна ритска црница)</w:t>
            </w:r>
          </w:p>
        </w:tc>
        <w:tc>
          <w:tcPr>
            <w:tcW w:w="1559"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5.340</w:t>
            </w:r>
          </w:p>
        </w:tc>
        <w:tc>
          <w:tcPr>
            <w:tcW w:w="1073"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13,4</w:t>
            </w:r>
          </w:p>
        </w:tc>
      </w:tr>
      <w:tr w:rsidR="00541980" w:rsidRPr="00F06998" w:rsidTr="007F73C1">
        <w:trPr>
          <w:trHeight w:val="758"/>
        </w:trPr>
        <w:tc>
          <w:tcPr>
            <w:tcW w:w="595"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3.</w:t>
            </w:r>
          </w:p>
        </w:tc>
        <w:tc>
          <w:tcPr>
            <w:tcW w:w="6601"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b/>
                <w:bCs/>
                <w:sz w:val="20"/>
                <w:szCs w:val="20"/>
                <w:lang w:val="sr-Cyrl-RS" w:eastAsia="hu-HU"/>
              </w:rPr>
              <w:t xml:space="preserve">Слатинаста земљишта </w:t>
            </w:r>
            <w:r w:rsidRPr="00F06998">
              <w:rPr>
                <w:rFonts w:ascii="Times New Roman" w:eastAsia="Times New Roman" w:hAnsi="Times New Roman" w:cs="Times New Roman"/>
                <w:sz w:val="20"/>
                <w:szCs w:val="20"/>
                <w:lang w:val="sr-Cyrl-RS" w:eastAsia="hu-HU"/>
              </w:rPr>
              <w:t>(алувијална црница солончакаста, ритска црница карбонатна заслањена и на песку заслањена)</w:t>
            </w:r>
          </w:p>
        </w:tc>
        <w:tc>
          <w:tcPr>
            <w:tcW w:w="1559"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bCs/>
                <w:sz w:val="20"/>
                <w:szCs w:val="20"/>
                <w:lang w:val="sr-Cyrl-RS" w:eastAsia="hu-HU"/>
              </w:rPr>
            </w:pPr>
            <w:r w:rsidRPr="00F06998">
              <w:rPr>
                <w:rFonts w:ascii="Times New Roman" w:eastAsia="Times New Roman" w:hAnsi="Times New Roman" w:cs="Times New Roman"/>
                <w:sz w:val="20"/>
                <w:szCs w:val="20"/>
                <w:lang w:val="sr-Cyrl-RS" w:eastAsia="hu-HU"/>
              </w:rPr>
              <w:t>4.455</w:t>
            </w:r>
          </w:p>
        </w:tc>
        <w:tc>
          <w:tcPr>
            <w:tcW w:w="1073"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11,2</w:t>
            </w:r>
          </w:p>
        </w:tc>
      </w:tr>
      <w:tr w:rsidR="00541980" w:rsidRPr="00F06998" w:rsidTr="007F73C1">
        <w:trPr>
          <w:trHeight w:val="946"/>
        </w:trPr>
        <w:tc>
          <w:tcPr>
            <w:tcW w:w="595"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4.</w:t>
            </w:r>
          </w:p>
        </w:tc>
        <w:tc>
          <w:tcPr>
            <w:tcW w:w="6601"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b/>
                <w:bCs/>
                <w:sz w:val="20"/>
                <w:szCs w:val="20"/>
                <w:lang w:val="sr-Cyrl-RS" w:eastAsia="hu-HU"/>
              </w:rPr>
              <w:t>Пескови и песковита земљишта</w:t>
            </w:r>
            <w:r w:rsidRPr="00F06998">
              <w:rPr>
                <w:rFonts w:ascii="Times New Roman" w:eastAsia="Times New Roman" w:hAnsi="Times New Roman" w:cs="Times New Roman"/>
                <w:bCs/>
                <w:sz w:val="20"/>
                <w:szCs w:val="20"/>
                <w:lang w:val="sr-Cyrl-RS" w:eastAsia="hu-HU"/>
              </w:rPr>
              <w:t xml:space="preserve"> </w:t>
            </w:r>
            <w:r w:rsidRPr="00F06998">
              <w:rPr>
                <w:rFonts w:ascii="Times New Roman" w:eastAsia="Times New Roman" w:hAnsi="Times New Roman" w:cs="Times New Roman"/>
                <w:sz w:val="20"/>
                <w:szCs w:val="20"/>
                <w:lang w:val="sr-Cyrl-RS" w:eastAsia="hu-HU"/>
              </w:rPr>
              <w:t>(иницијална земљишта на песку и местимично жути песак, смеђе степско земљиште на песку и антропогенизовани песак)</w:t>
            </w:r>
          </w:p>
        </w:tc>
        <w:tc>
          <w:tcPr>
            <w:tcW w:w="1559"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1.542</w:t>
            </w:r>
          </w:p>
        </w:tc>
        <w:tc>
          <w:tcPr>
            <w:tcW w:w="1073"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bCs/>
                <w:sz w:val="20"/>
                <w:szCs w:val="20"/>
                <w:lang w:val="sr-Cyrl-RS" w:eastAsia="hu-HU"/>
              </w:rPr>
            </w:pPr>
            <w:r w:rsidRPr="00F06998">
              <w:rPr>
                <w:rFonts w:ascii="Times New Roman" w:eastAsia="Times New Roman" w:hAnsi="Times New Roman" w:cs="Times New Roman"/>
                <w:bCs/>
                <w:sz w:val="20"/>
                <w:szCs w:val="20"/>
                <w:lang w:val="sr-Cyrl-RS" w:eastAsia="hu-HU"/>
              </w:rPr>
              <w:t>3,9</w:t>
            </w:r>
          </w:p>
        </w:tc>
      </w:tr>
      <w:tr w:rsidR="00541980" w:rsidRPr="00F06998" w:rsidTr="007F73C1">
        <w:trPr>
          <w:trHeight w:val="368"/>
        </w:trPr>
        <w:tc>
          <w:tcPr>
            <w:tcW w:w="595"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5.</w:t>
            </w:r>
          </w:p>
        </w:tc>
        <w:tc>
          <w:tcPr>
            <w:tcW w:w="6601"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b/>
                <w:bCs/>
                <w:sz w:val="20"/>
                <w:szCs w:val="20"/>
                <w:lang w:val="sr-Cyrl-RS" w:eastAsia="hu-HU"/>
              </w:rPr>
              <w:t>Слатине</w:t>
            </w:r>
            <w:r w:rsidRPr="00F06998">
              <w:rPr>
                <w:rFonts w:ascii="Times New Roman" w:eastAsia="Times New Roman" w:hAnsi="Times New Roman" w:cs="Times New Roman"/>
                <w:sz w:val="20"/>
                <w:szCs w:val="20"/>
                <w:lang w:val="sr-Cyrl-RS" w:eastAsia="hu-HU"/>
              </w:rPr>
              <w:t xml:space="preserve"> (солончак, као земљиште најнижег квалитета-неквалитетни пашњаци)</w:t>
            </w:r>
          </w:p>
        </w:tc>
        <w:tc>
          <w:tcPr>
            <w:tcW w:w="1559"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2.754</w:t>
            </w:r>
          </w:p>
        </w:tc>
        <w:tc>
          <w:tcPr>
            <w:tcW w:w="1073"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6,9</w:t>
            </w:r>
          </w:p>
        </w:tc>
      </w:tr>
      <w:tr w:rsidR="00541980" w:rsidRPr="00F06998" w:rsidTr="007F73C1">
        <w:trPr>
          <w:trHeight w:val="368"/>
        </w:trPr>
        <w:tc>
          <w:tcPr>
            <w:tcW w:w="595"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lang w:val="sr-Cyrl-RS" w:eastAsia="hu-HU"/>
              </w:rPr>
            </w:pPr>
            <w:r w:rsidRPr="00F06998">
              <w:rPr>
                <w:rFonts w:ascii="Times New Roman" w:eastAsia="Times New Roman" w:hAnsi="Times New Roman" w:cs="Times New Roman"/>
                <w:b/>
                <w:bCs/>
                <w:sz w:val="20"/>
                <w:szCs w:val="20"/>
                <w:lang w:val="sr-Cyrl-RS" w:eastAsia="hu-HU"/>
              </w:rPr>
              <w:t>6.</w:t>
            </w:r>
          </w:p>
        </w:tc>
        <w:tc>
          <w:tcPr>
            <w:tcW w:w="6601"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sz w:val="20"/>
                <w:szCs w:val="20"/>
                <w:lang w:val="sr-Cyrl-RS" w:eastAsia="hu-HU"/>
              </w:rPr>
            </w:pPr>
            <w:r w:rsidRPr="00F06998">
              <w:rPr>
                <w:rFonts w:ascii="Times New Roman" w:eastAsia="Times New Roman" w:hAnsi="Times New Roman" w:cs="Times New Roman"/>
                <w:b/>
                <w:sz w:val="20"/>
                <w:szCs w:val="20"/>
                <w:lang w:val="sr-Cyrl-RS" w:eastAsia="hu-HU"/>
              </w:rPr>
              <w:t>Језера, баре и мочваре</w:t>
            </w:r>
          </w:p>
        </w:tc>
        <w:tc>
          <w:tcPr>
            <w:tcW w:w="1559"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496</w:t>
            </w:r>
          </w:p>
        </w:tc>
        <w:tc>
          <w:tcPr>
            <w:tcW w:w="1073" w:type="dxa"/>
            <w:tcBorders>
              <w:top w:val="single" w:sz="4" w:space="0" w:color="auto"/>
              <w:left w:val="single" w:sz="4" w:space="0" w:color="auto"/>
              <w:bottom w:val="single" w:sz="4" w:space="0" w:color="auto"/>
              <w:right w:val="single" w:sz="4" w:space="0" w:color="auto"/>
            </w:tcBorders>
          </w:tcPr>
          <w:p w:rsidR="00541980" w:rsidRPr="00F06998" w:rsidRDefault="00541980" w:rsidP="00541980">
            <w:pPr>
              <w:autoSpaceDE w:val="0"/>
              <w:autoSpaceDN w:val="0"/>
              <w:adjustRightInd w:val="0"/>
              <w:spacing w:after="0" w:line="240" w:lineRule="auto"/>
              <w:jc w:val="center"/>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1,2</w:t>
            </w:r>
          </w:p>
        </w:tc>
      </w:tr>
    </w:tbl>
    <w:p w:rsidR="00541980" w:rsidRPr="00F06998" w:rsidRDefault="00541980" w:rsidP="00541980">
      <w:pPr>
        <w:spacing w:after="60" w:line="240" w:lineRule="auto"/>
        <w:jc w:val="center"/>
        <w:outlineLvl w:val="1"/>
        <w:rPr>
          <w:rFonts w:ascii="Cambria" w:eastAsia="Times New Roman" w:hAnsi="Cambria" w:cs="Times New Roman"/>
          <w:sz w:val="24"/>
          <w:szCs w:val="24"/>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Земљишта у типу чернозема захватају највеће површине у оквиру Програма. Производна вредност ових земљишта је веома висока, а већина педолошких творевина чернозема даје уједначене пољопривредне приносе уз присуство оптималне влажности у земљишту. Слатинаста земљишта (тешке ритске црнице и смонице) су хидроморфне структуре и налазе се на контакту алувијалне равни и лесне терасе. Производна вредност ових земљишта је знатно мања у односу на земљишта типа чернозема. Слатинаста земљишта захтевају елиминацију штетног дејства површинских и подземних вода. Алувијум различитог механичког састава налази се у самом приобаљу Тисе и под директним је утицајем водног режима реке Тисе.</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r w:rsidRPr="00F06998">
        <w:rPr>
          <w:rFonts w:ascii="Times New Roman" w:eastAsia="Times New Roman" w:hAnsi="Times New Roman" w:cs="Times New Roman"/>
          <w:b/>
          <w:bCs/>
          <w:sz w:val="20"/>
          <w:szCs w:val="20"/>
          <w:u w:val="single"/>
          <w:lang w:val="sr-Cyrl-RS" w:eastAsia="hu-HU"/>
        </w:rPr>
        <w:t>1.4. Клима</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Основне карактеристике климе на простору општине Кањижа указују на променљивост временских прилика током годишњих доба. Јесен је топлија од пролећа. Прелазак од зиме ка пролећу је бржи него онај од лета ка јесени. У периоду лета, услед појаве померања субтропског појаса ка северу, ово подручје се често налази под утицајем тзв. Азорског антициклона који условљава релативно стабилне временске прилике. Повремени летњи пљускови су локалног карактера. Зимско време је под утицајем циклонских активности са подручја Атлантског океана и Средоземног мора као и тзв. Сибирског зимског антициклона. Општину Кањижа карактеришу вредности умерено континенталне климе што се очитује код температуре ваздуха, облачности и годишње суме осунчавања. Током године доминантни ветрови су северозападни, североисточни и југоисточни. Средње годишње брзине ветрова крећу се од 2,0 м/сец (источни ветар), до 2,6 м/сец (северозападно и југоисточни ветар).</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b/>
          <w:bCs/>
          <w:sz w:val="20"/>
          <w:szCs w:val="20"/>
          <w:u w:val="single"/>
          <w:lang w:val="sr-Cyrl-RS" w:eastAsia="hu-HU"/>
        </w:rPr>
      </w:pPr>
      <w:r w:rsidRPr="00F06998">
        <w:rPr>
          <w:rFonts w:ascii="Times New Roman" w:eastAsia="Times New Roman" w:hAnsi="Times New Roman" w:cs="Times New Roman"/>
          <w:b/>
          <w:bCs/>
          <w:sz w:val="20"/>
          <w:szCs w:val="20"/>
          <w:u w:val="single"/>
          <w:lang w:val="sr-Cyrl-RS" w:eastAsia="hu-HU"/>
        </w:rPr>
        <w:t>1.5. Хидрографске и хидролошке карактеристике</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Највећи природни водоток на овом простору је река Тиса која чини источну границу општине. Корито Тисе је веома стабилно, има хидраулички повољан профил усечен у песковите терене.</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На основу најновијих прорачуна и студија, као екстремне вредности протицаја на сектору Тисе кроз Србију добијене су следеће вредности:</w:t>
      </w:r>
    </w:p>
    <w:p w:rsidR="00541980" w:rsidRPr="00F06998" w:rsidRDefault="00541980" w:rsidP="00541980">
      <w:pPr>
        <w:autoSpaceDE w:val="0"/>
        <w:autoSpaceDN w:val="0"/>
        <w:adjustRightInd w:val="0"/>
        <w:spacing w:after="0" w:line="240" w:lineRule="auto"/>
        <w:ind w:left="708"/>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Q0,5% = 4.500 м3/сец</w:t>
      </w:r>
    </w:p>
    <w:p w:rsidR="00541980" w:rsidRPr="00F06998" w:rsidRDefault="00541980" w:rsidP="00541980">
      <w:pPr>
        <w:autoSpaceDE w:val="0"/>
        <w:autoSpaceDN w:val="0"/>
        <w:adjustRightInd w:val="0"/>
        <w:spacing w:after="0" w:line="240" w:lineRule="auto"/>
        <w:ind w:left="708"/>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Q1% = 4.100 м3/сец</w:t>
      </w:r>
    </w:p>
    <w:p w:rsidR="00541980" w:rsidRPr="00F06998" w:rsidRDefault="00541980" w:rsidP="00541980">
      <w:pPr>
        <w:autoSpaceDE w:val="0"/>
        <w:autoSpaceDN w:val="0"/>
        <w:adjustRightInd w:val="0"/>
        <w:spacing w:after="0" w:line="240" w:lineRule="auto"/>
        <w:ind w:left="708"/>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Q2% = 3.750 м3/сец</w:t>
      </w:r>
    </w:p>
    <w:p w:rsidR="00541980" w:rsidRPr="00F06998" w:rsidRDefault="00541980" w:rsidP="00541980">
      <w:pPr>
        <w:autoSpaceDE w:val="0"/>
        <w:autoSpaceDN w:val="0"/>
        <w:adjustRightInd w:val="0"/>
        <w:spacing w:after="0" w:line="240" w:lineRule="auto"/>
        <w:ind w:left="708"/>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Q5% = 3.300 м3/сец</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Таласи великих вода на Тиси, по правилу се јављају у периоду март-април-мај, а само изузетно и у другим деловима године. Река Тиса је у прошлости регулисана за одређене намене и тако оспособљена за спровођење прорачунских количина вода, као и за потребе пловидбе. На делу изграђених регулационих грађевина ток воде је сигуран и поуздан. Међутим, постоје још деонице где регулациони радови нису у пуној функцији, или је постојеће физичко стање постојећих објеката неодговарајуће. Стога је и даље нужно и неопходно регулационим радовима обезбедити потпуну сигурност протока воде у свим режимским условима без изазивања штетних последица по корито реке, по објекте за одбрану од поплава и за огромну материјалну вредност која се налази на брањеном простору.</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Водоток Кереш извире у Мађарској, а кроз нашу земљу тече у дужини од око 40 км. Овај водоток представља реципијент одводњавања са 30.900 ха површина. Кереш је регулисан водоток на целој својој дужини и дренира све сувишне воде на целом овом сливу.</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 xml:space="preserve">Подручје општине Кањижа захвата 6 сливова за одводњавање, од којих се неки налазе у потпуности, а неки делом на територији општине, а делом на територији суседних општина. </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lastRenderedPageBreak/>
        <w:tab/>
        <w:t>Подземне воде - кретање вода прве издани на територији општине Кањижа има пресудан утицај на дренираност читавог подручја. Највиши нивои подземних вода између реке Тисе и линије: Хоргош - Мали Песак - Зимоњић - Адорјан, што је свакако утицај саме Тисе и Кереша. На овом подручју максимуми подземних вода су врло близу терена, а на појединим локалитетима излазе чак и на површину терена, што доводи до превлажености и деградације пољопривредног земљишта. На западној половини општине максимуми нивоа подземних вода су знатно нижи и крећу се од 1,5 - 8,0 метара, што је условљено топографским и морфолошким карактеристикама подручја.</w:t>
      </w:r>
    </w:p>
    <w:p w:rsidR="00541980" w:rsidRPr="00F06998" w:rsidRDefault="00541980" w:rsidP="00541980">
      <w:pPr>
        <w:autoSpaceDE w:val="0"/>
        <w:autoSpaceDN w:val="0"/>
        <w:adjustRightInd w:val="0"/>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sz w:val="20"/>
          <w:szCs w:val="20"/>
          <w:lang w:val="sr-Cyrl-RS" w:eastAsia="hu-HU"/>
        </w:rPr>
        <w:tab/>
        <w:t>Општина Кањижа (са осам катастарских општина) располаже са укупно 39940 ха 84 ари 34 м</w:t>
      </w:r>
      <w:r w:rsidRPr="00F06998">
        <w:rPr>
          <w:rFonts w:ascii="Times New Roman" w:eastAsia="Times New Roman" w:hAnsi="Times New Roman" w:cs="Times New Roman"/>
          <w:sz w:val="20"/>
          <w:szCs w:val="20"/>
          <w:vertAlign w:val="superscript"/>
          <w:lang w:val="sr-Cyrl-RS" w:eastAsia="hu-HU"/>
        </w:rPr>
        <w:t xml:space="preserve">2 </w:t>
      </w:r>
      <w:r w:rsidRPr="00F06998">
        <w:rPr>
          <w:rFonts w:ascii="Times New Roman" w:eastAsia="Times New Roman" w:hAnsi="Times New Roman" w:cs="Times New Roman"/>
          <w:sz w:val="20"/>
          <w:szCs w:val="20"/>
          <w:lang w:val="sr-Cyrl-RS" w:eastAsia="hu-HU"/>
        </w:rPr>
        <w:t xml:space="preserve"> пољопривредног земљишта.</w:t>
      </w:r>
    </w:p>
    <w:p w:rsidR="00541980" w:rsidRPr="00F06998" w:rsidRDefault="00541980" w:rsidP="00541980">
      <w:pPr>
        <w:shd w:val="clear" w:color="auto" w:fill="FFFFFF"/>
        <w:spacing w:after="0" w:line="240" w:lineRule="auto"/>
        <w:rPr>
          <w:rFonts w:ascii="Times New Roman" w:eastAsia="Times New Roman" w:hAnsi="Times New Roman" w:cs="Times New Roman"/>
          <w:b/>
          <w:sz w:val="20"/>
          <w:szCs w:val="20"/>
          <w:u w:val="single"/>
          <w:lang w:val="sr-Cyrl-RS" w:eastAsia="hu-HU"/>
        </w:rPr>
      </w:pPr>
    </w:p>
    <w:p w:rsidR="00541980" w:rsidRPr="00F06998" w:rsidRDefault="00541980" w:rsidP="00541980">
      <w:pPr>
        <w:shd w:val="clear" w:color="auto" w:fill="FFFFFF"/>
        <w:spacing w:after="0" w:line="240" w:lineRule="auto"/>
        <w:rPr>
          <w:rFonts w:ascii="Times New Roman" w:eastAsia="Times New Roman" w:hAnsi="Times New Roman" w:cs="Times New Roman"/>
          <w:b/>
          <w:sz w:val="20"/>
          <w:szCs w:val="20"/>
          <w:u w:val="single"/>
          <w:lang w:val="sr-Cyrl-RS" w:eastAsia="hu-HU"/>
        </w:rPr>
      </w:pPr>
      <w:r w:rsidRPr="00F06998">
        <w:rPr>
          <w:rFonts w:ascii="Times New Roman" w:eastAsia="Times New Roman" w:hAnsi="Times New Roman" w:cs="Times New Roman"/>
          <w:b/>
          <w:sz w:val="20"/>
          <w:szCs w:val="20"/>
          <w:u w:val="single"/>
          <w:lang w:val="sr-Cyrl-RS" w:eastAsia="hu-HU"/>
        </w:rPr>
        <w:t>1.6.  Уређење, коришћење и заштита пољопривредног земљишта</w:t>
      </w:r>
    </w:p>
    <w:p w:rsidR="00541980" w:rsidRPr="00F06998" w:rsidRDefault="00541980" w:rsidP="00541980">
      <w:pPr>
        <w:shd w:val="clear" w:color="auto" w:fill="FFFFFF"/>
        <w:spacing w:after="0" w:line="240" w:lineRule="auto"/>
        <w:jc w:val="both"/>
        <w:rPr>
          <w:rFonts w:ascii="Times New Roman" w:eastAsia="Times New Roman" w:hAnsi="Times New Roman" w:cs="Times New Roman"/>
          <w:sz w:val="20"/>
          <w:szCs w:val="20"/>
          <w:lang w:val="sr-Cyrl-RS" w:eastAsia="hu-HU"/>
        </w:rPr>
      </w:pPr>
      <w:r w:rsidRPr="00F06998">
        <w:rPr>
          <w:rFonts w:ascii="Times New Roman" w:eastAsia="Times New Roman" w:hAnsi="Times New Roman" w:cs="Times New Roman"/>
          <w:b/>
          <w:sz w:val="20"/>
          <w:szCs w:val="20"/>
          <w:lang w:val="sr-Cyrl-RS" w:eastAsia="hu-HU"/>
        </w:rPr>
        <w:tab/>
        <w:t>Комасација пољопривредног земљишта</w:t>
      </w:r>
      <w:r w:rsidRPr="00F06998">
        <w:rPr>
          <w:rFonts w:ascii="Times New Roman" w:eastAsia="Times New Roman" w:hAnsi="Times New Roman" w:cs="Times New Roman"/>
          <w:sz w:val="20"/>
          <w:szCs w:val="20"/>
          <w:lang w:val="sr-Cyrl-RS" w:eastAsia="hu-HU"/>
        </w:rPr>
        <w:t xml:space="preserve"> спроведена је у К.О. Ором 1975. год., у К.О. Трешњевац 1975. год., а у  К.О. Мартонош 1992. године.  Нов премер урађен је у К.О. Хоргош 1956. год., у К.О. Мале Пијаце 1968. год., а у  К.О. Кањижа 1975. год.</w:t>
      </w:r>
    </w:p>
    <w:p w:rsidR="00541980" w:rsidRPr="00F06998"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sz w:val="20"/>
          <w:szCs w:val="20"/>
          <w:lang w:val="sr-Cyrl-RS" w:eastAsia="hu-HU"/>
        </w:rPr>
        <w:tab/>
      </w:r>
      <w:r w:rsidR="005B592C" w:rsidRPr="00F06998">
        <w:rPr>
          <w:rFonts w:ascii="Times New Roman" w:eastAsia="Times New Roman" w:hAnsi="Times New Roman" w:cs="Times New Roman"/>
          <w:color w:val="000000" w:themeColor="text1"/>
          <w:sz w:val="20"/>
          <w:szCs w:val="20"/>
          <w:lang w:val="sr-Cyrl-RS" w:eastAsia="hu-HU"/>
        </w:rPr>
        <w:t xml:space="preserve">Ни комасација, </w:t>
      </w:r>
      <w:r w:rsidRPr="00F06998">
        <w:rPr>
          <w:rFonts w:ascii="Times New Roman" w:eastAsia="Times New Roman" w:hAnsi="Times New Roman" w:cs="Times New Roman"/>
          <w:color w:val="000000" w:themeColor="text1"/>
          <w:sz w:val="20"/>
          <w:szCs w:val="20"/>
          <w:lang w:val="sr-Cyrl-RS" w:eastAsia="hu-HU"/>
        </w:rPr>
        <w:t>ни нов</w:t>
      </w:r>
      <w:r w:rsidR="005B592C" w:rsidRPr="00F06998">
        <w:rPr>
          <w:rFonts w:ascii="Times New Roman" w:eastAsia="Times New Roman" w:hAnsi="Times New Roman" w:cs="Times New Roman"/>
          <w:color w:val="000000" w:themeColor="text1"/>
          <w:sz w:val="20"/>
          <w:szCs w:val="20"/>
          <w:lang w:val="sr-Cyrl-RS" w:eastAsia="hu-HU"/>
        </w:rPr>
        <w:t>и</w:t>
      </w:r>
      <w:r w:rsidRPr="00F06998">
        <w:rPr>
          <w:rFonts w:ascii="Times New Roman" w:eastAsia="Times New Roman" w:hAnsi="Times New Roman" w:cs="Times New Roman"/>
          <w:color w:val="000000" w:themeColor="text1"/>
          <w:sz w:val="20"/>
          <w:szCs w:val="20"/>
          <w:lang w:val="sr-Cyrl-RS" w:eastAsia="hu-HU"/>
        </w:rPr>
        <w:t xml:space="preserve"> пре</w:t>
      </w:r>
      <w:r w:rsidR="005B592C" w:rsidRPr="00F06998">
        <w:rPr>
          <w:rFonts w:ascii="Times New Roman" w:eastAsia="Times New Roman" w:hAnsi="Times New Roman" w:cs="Times New Roman"/>
          <w:color w:val="000000" w:themeColor="text1"/>
          <w:sz w:val="20"/>
          <w:szCs w:val="20"/>
          <w:lang w:val="sr-Cyrl-RS" w:eastAsia="hu-HU"/>
        </w:rPr>
        <w:t>мер пољопривредног земљишта није извршен</w:t>
      </w:r>
      <w:r w:rsidRPr="00F06998">
        <w:rPr>
          <w:rFonts w:ascii="Times New Roman" w:eastAsia="Times New Roman" w:hAnsi="Times New Roman" w:cs="Times New Roman"/>
          <w:color w:val="000000" w:themeColor="text1"/>
          <w:sz w:val="20"/>
          <w:szCs w:val="20"/>
          <w:lang w:val="sr-Cyrl-RS" w:eastAsia="hu-HU"/>
        </w:rPr>
        <w:t xml:space="preserve"> </w:t>
      </w:r>
      <w:r w:rsidR="00E25380" w:rsidRPr="00F06998">
        <w:rPr>
          <w:rFonts w:ascii="Times New Roman" w:eastAsia="Times New Roman" w:hAnsi="Times New Roman" w:cs="Times New Roman"/>
          <w:color w:val="000000" w:themeColor="text1"/>
          <w:sz w:val="20"/>
          <w:szCs w:val="20"/>
          <w:lang w:val="sr-Cyrl-RS" w:eastAsia="hu-HU"/>
        </w:rPr>
        <w:t xml:space="preserve"> у </w:t>
      </w:r>
      <w:r w:rsidR="00F41AF7" w:rsidRPr="00F06998">
        <w:rPr>
          <w:rFonts w:ascii="Times New Roman" w:eastAsia="Times New Roman" w:hAnsi="Times New Roman" w:cs="Times New Roman"/>
          <w:color w:val="000000" w:themeColor="text1"/>
          <w:sz w:val="20"/>
          <w:szCs w:val="20"/>
          <w:lang w:val="sr-Cyrl-RS" w:eastAsia="hu-HU"/>
        </w:rPr>
        <w:t xml:space="preserve">К.О. </w:t>
      </w:r>
      <w:r w:rsidR="005B592C" w:rsidRPr="00F06998">
        <w:rPr>
          <w:rFonts w:ascii="Times New Roman" w:eastAsia="Times New Roman" w:hAnsi="Times New Roman" w:cs="Times New Roman"/>
          <w:color w:val="000000" w:themeColor="text1"/>
          <w:sz w:val="20"/>
          <w:szCs w:val="20"/>
          <w:lang w:val="sr-Cyrl-RS" w:eastAsia="hu-HU"/>
        </w:rPr>
        <w:t xml:space="preserve">Велебит. У </w:t>
      </w:r>
      <w:r w:rsidR="00F41AF7" w:rsidRPr="00F06998">
        <w:rPr>
          <w:rFonts w:ascii="Times New Roman" w:eastAsia="Times New Roman" w:hAnsi="Times New Roman" w:cs="Times New Roman"/>
          <w:color w:val="000000" w:themeColor="text1"/>
          <w:sz w:val="20"/>
          <w:szCs w:val="20"/>
          <w:lang w:val="sr-Cyrl-RS" w:eastAsia="hu-HU"/>
        </w:rPr>
        <w:t>К.О. Адорјан</w:t>
      </w:r>
      <w:r w:rsidR="00BF3BAE">
        <w:rPr>
          <w:rFonts w:ascii="Times New Roman" w:eastAsia="Times New Roman" w:hAnsi="Times New Roman" w:cs="Times New Roman"/>
          <w:color w:val="000000" w:themeColor="text1"/>
          <w:sz w:val="20"/>
          <w:szCs w:val="20"/>
          <w:lang w:val="sr-Cyrl-RS" w:eastAsia="hu-HU"/>
        </w:rPr>
        <w:t xml:space="preserve"> поступак комасације </w:t>
      </w:r>
      <w:r w:rsidR="00DD61EC" w:rsidRPr="00F06998">
        <w:rPr>
          <w:rFonts w:ascii="Times New Roman" w:eastAsia="Times New Roman" w:hAnsi="Times New Roman" w:cs="Times New Roman"/>
          <w:color w:val="000000" w:themeColor="text1"/>
          <w:sz w:val="20"/>
          <w:szCs w:val="20"/>
          <w:lang w:val="sr-Cyrl-RS" w:eastAsia="hu-HU"/>
        </w:rPr>
        <w:t>је</w:t>
      </w:r>
      <w:r w:rsidR="00BF3BAE">
        <w:rPr>
          <w:rFonts w:ascii="Times New Roman" w:eastAsia="Times New Roman" w:hAnsi="Times New Roman" w:cs="Times New Roman"/>
          <w:color w:val="000000" w:themeColor="text1"/>
          <w:sz w:val="20"/>
          <w:szCs w:val="20"/>
          <w:lang w:val="sr-Cyrl-RS" w:eastAsia="hu-HU"/>
        </w:rPr>
        <w:t xml:space="preserve"> завршен, али још није почело јавно излагање новог ДКП-а и обнове премера</w:t>
      </w:r>
      <w:r w:rsidRPr="00F06998">
        <w:rPr>
          <w:rFonts w:ascii="Times New Roman" w:eastAsia="Times New Roman" w:hAnsi="Times New Roman" w:cs="Times New Roman"/>
          <w:color w:val="000000" w:themeColor="text1"/>
          <w:sz w:val="20"/>
          <w:szCs w:val="20"/>
          <w:lang w:val="sr-Cyrl-RS" w:eastAsia="hu-HU"/>
        </w:rPr>
        <w:t xml:space="preserve">. </w:t>
      </w:r>
      <w:r w:rsidR="00D025BC">
        <w:rPr>
          <w:rFonts w:ascii="Times New Roman" w:eastAsia="Times New Roman" w:hAnsi="Times New Roman" w:cs="Times New Roman"/>
          <w:color w:val="000000" w:themeColor="text1"/>
          <w:sz w:val="20"/>
          <w:szCs w:val="20"/>
          <w:lang w:val="sr-Cyrl-RS" w:eastAsia="hu-HU"/>
        </w:rPr>
        <w:t>Остало је Бонитирање земљишта од стране Републичког</w:t>
      </w:r>
      <w:r w:rsidR="00A7232C">
        <w:rPr>
          <w:rFonts w:ascii="Times New Roman" w:eastAsia="Times New Roman" w:hAnsi="Times New Roman" w:cs="Times New Roman"/>
          <w:color w:val="000000" w:themeColor="text1"/>
          <w:sz w:val="20"/>
          <w:szCs w:val="20"/>
          <w:lang w:val="sr-Cyrl-RS" w:eastAsia="hu-HU"/>
        </w:rPr>
        <w:t xml:space="preserve"> г</w:t>
      </w:r>
      <w:r w:rsidR="00D025BC">
        <w:rPr>
          <w:rFonts w:ascii="Times New Roman" w:eastAsia="Times New Roman" w:hAnsi="Times New Roman" w:cs="Times New Roman"/>
          <w:color w:val="000000" w:themeColor="text1"/>
          <w:sz w:val="20"/>
          <w:szCs w:val="20"/>
          <w:lang w:val="sr-Cyrl-RS" w:eastAsia="hu-HU"/>
        </w:rPr>
        <w:t xml:space="preserve">еодетског </w:t>
      </w:r>
      <w:r w:rsidR="00A7232C">
        <w:rPr>
          <w:rFonts w:ascii="Times New Roman" w:eastAsia="Times New Roman" w:hAnsi="Times New Roman" w:cs="Times New Roman"/>
          <w:color w:val="000000" w:themeColor="text1"/>
          <w:sz w:val="20"/>
          <w:szCs w:val="20"/>
          <w:lang w:val="sr-Cyrl-RS" w:eastAsia="hu-HU"/>
        </w:rPr>
        <w:t>з</w:t>
      </w:r>
      <w:r w:rsidR="00D025BC">
        <w:rPr>
          <w:rFonts w:ascii="Times New Roman" w:eastAsia="Times New Roman" w:hAnsi="Times New Roman" w:cs="Times New Roman"/>
          <w:color w:val="000000" w:themeColor="text1"/>
          <w:sz w:val="20"/>
          <w:szCs w:val="20"/>
          <w:lang w:val="sr-Cyrl-RS" w:eastAsia="hu-HU"/>
        </w:rPr>
        <w:t>авода и јавни</w:t>
      </w:r>
      <w:r w:rsidR="008F740D" w:rsidRPr="00F06998">
        <w:rPr>
          <w:rFonts w:ascii="Times New Roman" w:eastAsia="Times New Roman" w:hAnsi="Times New Roman" w:cs="Times New Roman"/>
          <w:color w:val="000000" w:themeColor="text1"/>
          <w:sz w:val="20"/>
          <w:szCs w:val="20"/>
          <w:lang w:val="sr-Cyrl-RS" w:eastAsia="hu-HU"/>
        </w:rPr>
        <w:t xml:space="preserve"> увид од стране  Комисије</w:t>
      </w:r>
      <w:r w:rsidR="005B592C" w:rsidRPr="00F06998">
        <w:rPr>
          <w:rFonts w:ascii="Times New Roman" w:eastAsia="Times New Roman" w:hAnsi="Times New Roman" w:cs="Times New Roman"/>
          <w:color w:val="000000" w:themeColor="text1"/>
          <w:sz w:val="20"/>
          <w:szCs w:val="20"/>
          <w:lang w:val="sr-Cyrl-RS" w:eastAsia="hu-HU"/>
        </w:rPr>
        <w:t xml:space="preserve"> за излагање на јавни увид података о непокретностима и стварним правима на њима</w:t>
      </w:r>
      <w:r w:rsidR="008F740D" w:rsidRPr="00F06998">
        <w:rPr>
          <w:rFonts w:ascii="Times New Roman" w:eastAsia="Times New Roman" w:hAnsi="Times New Roman" w:cs="Times New Roman"/>
          <w:color w:val="000000" w:themeColor="text1"/>
          <w:sz w:val="20"/>
          <w:szCs w:val="20"/>
          <w:lang w:val="sr-Cyrl-RS" w:eastAsia="hu-HU"/>
        </w:rPr>
        <w:t xml:space="preserve">. Овај посао би требало да се  </w:t>
      </w:r>
      <w:r w:rsidR="005B592C" w:rsidRPr="00F06998">
        <w:rPr>
          <w:rFonts w:ascii="Times New Roman" w:eastAsia="Times New Roman" w:hAnsi="Times New Roman" w:cs="Times New Roman"/>
          <w:color w:val="000000" w:themeColor="text1"/>
          <w:sz w:val="20"/>
          <w:szCs w:val="20"/>
          <w:lang w:val="sr-Cyrl-RS" w:eastAsia="hu-HU"/>
        </w:rPr>
        <w:t xml:space="preserve"> </w:t>
      </w:r>
      <w:r w:rsidR="008F740D" w:rsidRPr="00F06998">
        <w:rPr>
          <w:rFonts w:ascii="Times New Roman" w:eastAsia="Times New Roman" w:hAnsi="Times New Roman" w:cs="Times New Roman"/>
          <w:color w:val="000000" w:themeColor="text1"/>
          <w:sz w:val="20"/>
          <w:szCs w:val="20"/>
          <w:lang w:val="sr-Cyrl-RS" w:eastAsia="hu-HU"/>
        </w:rPr>
        <w:t>заврши</w:t>
      </w:r>
      <w:r w:rsidR="0015075D" w:rsidRPr="00F06998">
        <w:rPr>
          <w:rFonts w:ascii="Times New Roman" w:eastAsia="Times New Roman" w:hAnsi="Times New Roman" w:cs="Times New Roman"/>
          <w:color w:val="000000" w:themeColor="text1"/>
          <w:sz w:val="20"/>
          <w:szCs w:val="20"/>
          <w:lang w:val="sr-Cyrl-RS" w:eastAsia="hu-HU"/>
        </w:rPr>
        <w:t xml:space="preserve"> до краја 201</w:t>
      </w:r>
      <w:r w:rsidR="00D025BC">
        <w:rPr>
          <w:rFonts w:ascii="Times New Roman" w:eastAsia="Times New Roman" w:hAnsi="Times New Roman" w:cs="Times New Roman"/>
          <w:color w:val="000000" w:themeColor="text1"/>
          <w:sz w:val="20"/>
          <w:szCs w:val="20"/>
          <w:lang w:val="sr-Cyrl-RS" w:eastAsia="hu-HU"/>
        </w:rPr>
        <w:t>8</w:t>
      </w:r>
      <w:r w:rsidR="0015075D" w:rsidRPr="00F06998">
        <w:rPr>
          <w:rFonts w:ascii="Times New Roman" w:eastAsia="Times New Roman" w:hAnsi="Times New Roman" w:cs="Times New Roman"/>
          <w:color w:val="000000" w:themeColor="text1"/>
          <w:sz w:val="20"/>
          <w:szCs w:val="20"/>
          <w:lang w:val="sr-Cyrl-RS" w:eastAsia="hu-HU"/>
        </w:rPr>
        <w:t>. године и с</w:t>
      </w:r>
      <w:r w:rsidR="001177B4" w:rsidRPr="00F06998">
        <w:rPr>
          <w:rFonts w:ascii="Times New Roman" w:eastAsia="Times New Roman" w:hAnsi="Times New Roman" w:cs="Times New Roman"/>
          <w:color w:val="000000" w:themeColor="text1"/>
          <w:sz w:val="20"/>
          <w:szCs w:val="20"/>
          <w:lang w:val="sr-Cyrl-RS" w:eastAsia="hu-HU"/>
        </w:rPr>
        <w:t xml:space="preserve"> </w:t>
      </w:r>
      <w:r w:rsidR="0015075D" w:rsidRPr="00F06998">
        <w:rPr>
          <w:rFonts w:ascii="Times New Roman" w:eastAsia="Times New Roman" w:hAnsi="Times New Roman" w:cs="Times New Roman"/>
          <w:color w:val="000000" w:themeColor="text1"/>
          <w:sz w:val="20"/>
          <w:szCs w:val="20"/>
          <w:lang w:val="sr-Cyrl-RS" w:eastAsia="hu-HU"/>
        </w:rPr>
        <w:t xml:space="preserve">тиме </w:t>
      </w:r>
      <w:r w:rsidR="008F740D" w:rsidRPr="00F06998">
        <w:rPr>
          <w:rFonts w:ascii="Times New Roman" w:eastAsia="Times New Roman" w:hAnsi="Times New Roman" w:cs="Times New Roman"/>
          <w:color w:val="000000" w:themeColor="text1"/>
          <w:sz w:val="20"/>
          <w:szCs w:val="20"/>
          <w:lang w:val="sr-Cyrl-RS" w:eastAsia="hu-HU"/>
        </w:rPr>
        <w:t xml:space="preserve"> ће се </w:t>
      </w:r>
      <w:r w:rsidR="00BF3BAE">
        <w:rPr>
          <w:rFonts w:ascii="Times New Roman" w:eastAsia="Times New Roman" w:hAnsi="Times New Roman" w:cs="Times New Roman"/>
          <w:color w:val="000000" w:themeColor="text1"/>
          <w:sz w:val="20"/>
          <w:szCs w:val="20"/>
          <w:lang w:val="sr-Cyrl-RS" w:eastAsia="hu-HU"/>
        </w:rPr>
        <w:t>успоставити нови катастар непокретности за К.О. Адорјан</w:t>
      </w:r>
      <w:r w:rsidR="0015075D" w:rsidRPr="00F06998">
        <w:rPr>
          <w:rFonts w:ascii="Times New Roman" w:eastAsia="Times New Roman" w:hAnsi="Times New Roman" w:cs="Times New Roman"/>
          <w:color w:val="000000" w:themeColor="text1"/>
          <w:sz w:val="20"/>
          <w:szCs w:val="20"/>
          <w:lang w:val="sr-Cyrl-RS" w:eastAsia="hu-HU"/>
        </w:rPr>
        <w:t>.</w:t>
      </w:r>
    </w:p>
    <w:p w:rsidR="00541980" w:rsidRPr="00F06998"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Каналска мрежа за наводњавање и одводњавање</w:t>
      </w:r>
      <w:r w:rsidRPr="00F06998">
        <w:rPr>
          <w:rFonts w:ascii="Times New Roman" w:eastAsia="Times New Roman" w:hAnsi="Times New Roman" w:cs="Times New Roman"/>
          <w:color w:val="000000" w:themeColor="text1"/>
          <w:sz w:val="20"/>
          <w:szCs w:val="20"/>
          <w:lang w:val="sr-Cyrl-RS" w:eastAsia="hu-HU"/>
        </w:rPr>
        <w:t xml:space="preserve"> је изграђена, али због неадекватног одржавања функционисање исте је отежано. </w:t>
      </w:r>
      <w:r w:rsidR="00FE0DCF">
        <w:rPr>
          <w:rFonts w:ascii="Times New Roman" w:eastAsia="Times New Roman" w:hAnsi="Times New Roman" w:cs="Times New Roman"/>
          <w:color w:val="000000" w:themeColor="text1"/>
          <w:sz w:val="20"/>
          <w:szCs w:val="20"/>
          <w:lang w:val="sr-Cyrl-RS" w:eastAsia="hu-HU"/>
        </w:rPr>
        <w:t>С обзиром на све учесталије сушне периоде у протеклим годинама</w:t>
      </w:r>
      <w:r w:rsidR="009A699A">
        <w:rPr>
          <w:rFonts w:ascii="Times New Roman" w:eastAsia="Times New Roman" w:hAnsi="Times New Roman" w:cs="Times New Roman"/>
          <w:color w:val="000000" w:themeColor="text1"/>
          <w:sz w:val="20"/>
          <w:szCs w:val="20"/>
          <w:lang w:val="sr-Cyrl-RS" w:eastAsia="hu-HU"/>
        </w:rPr>
        <w:t xml:space="preserve"> неопходно је наставити са чишћењем каналске мреже и </w:t>
      </w:r>
      <w:r w:rsidR="009A699A" w:rsidRPr="00F06998">
        <w:rPr>
          <w:rFonts w:ascii="Times New Roman" w:eastAsia="Times New Roman" w:hAnsi="Times New Roman" w:cs="Times New Roman"/>
          <w:color w:val="000000" w:themeColor="text1"/>
          <w:sz w:val="20"/>
          <w:szCs w:val="20"/>
          <w:lang w:val="sr-Cyrl-RS" w:eastAsia="hu-HU"/>
        </w:rPr>
        <w:t>довођење</w:t>
      </w:r>
      <w:r w:rsidR="009A699A">
        <w:rPr>
          <w:rFonts w:ascii="Times New Roman" w:eastAsia="Times New Roman" w:hAnsi="Times New Roman" w:cs="Times New Roman"/>
          <w:color w:val="000000" w:themeColor="text1"/>
          <w:sz w:val="20"/>
          <w:szCs w:val="20"/>
          <w:lang w:val="sr-Cyrl-RS" w:eastAsia="hu-HU"/>
        </w:rPr>
        <w:t>м</w:t>
      </w:r>
      <w:r w:rsidR="009A699A" w:rsidRPr="00F06998">
        <w:rPr>
          <w:rFonts w:ascii="Times New Roman" w:eastAsia="Times New Roman" w:hAnsi="Times New Roman" w:cs="Times New Roman"/>
          <w:color w:val="000000" w:themeColor="text1"/>
          <w:sz w:val="20"/>
          <w:szCs w:val="20"/>
          <w:lang w:val="sr-Cyrl-RS" w:eastAsia="hu-HU"/>
        </w:rPr>
        <w:t xml:space="preserve"> </w:t>
      </w:r>
      <w:r w:rsidR="009A699A">
        <w:rPr>
          <w:rFonts w:ascii="Times New Roman" w:eastAsia="Times New Roman" w:hAnsi="Times New Roman" w:cs="Times New Roman"/>
          <w:color w:val="000000" w:themeColor="text1"/>
          <w:sz w:val="20"/>
          <w:szCs w:val="20"/>
          <w:lang w:val="sr-Cyrl-RS" w:eastAsia="hu-HU"/>
        </w:rPr>
        <w:t>истих у функцију</w:t>
      </w:r>
      <w:r w:rsidR="00FE0DCF">
        <w:rPr>
          <w:rFonts w:ascii="Times New Roman" w:eastAsia="Times New Roman" w:hAnsi="Times New Roman" w:cs="Times New Roman"/>
          <w:color w:val="000000" w:themeColor="text1"/>
          <w:sz w:val="20"/>
          <w:szCs w:val="20"/>
          <w:lang w:val="sr-Cyrl-RS" w:eastAsia="hu-HU"/>
        </w:rPr>
        <w:t xml:space="preserve"> како за одводњавање тако и за наводњавање</w:t>
      </w:r>
      <w:r w:rsidR="009A699A">
        <w:rPr>
          <w:rFonts w:ascii="Times New Roman" w:eastAsia="Times New Roman" w:hAnsi="Times New Roman" w:cs="Times New Roman"/>
          <w:color w:val="000000" w:themeColor="text1"/>
          <w:sz w:val="20"/>
          <w:szCs w:val="20"/>
          <w:lang w:val="sr-Cyrl-RS" w:eastAsia="hu-HU"/>
        </w:rPr>
        <w:t xml:space="preserve">. </w:t>
      </w:r>
      <w:r w:rsidRPr="00F06998">
        <w:rPr>
          <w:rFonts w:ascii="Times New Roman" w:eastAsia="Times New Roman" w:hAnsi="Times New Roman" w:cs="Times New Roman"/>
          <w:color w:val="000000" w:themeColor="text1"/>
          <w:sz w:val="20"/>
          <w:szCs w:val="20"/>
          <w:lang w:val="sr-Cyrl-RS" w:eastAsia="hu-HU"/>
        </w:rPr>
        <w:t>Коришћење канала за заливање је</w:t>
      </w:r>
      <w:r w:rsidR="00FE0DCF">
        <w:rPr>
          <w:rFonts w:ascii="Times New Roman" w:eastAsia="Times New Roman" w:hAnsi="Times New Roman" w:cs="Times New Roman"/>
          <w:color w:val="000000" w:themeColor="text1"/>
          <w:sz w:val="20"/>
          <w:szCs w:val="20"/>
          <w:lang w:val="sr-Cyrl-RS" w:eastAsia="hu-HU"/>
        </w:rPr>
        <w:t xml:space="preserve"> исто</w:t>
      </w:r>
      <w:r w:rsidRPr="00F06998">
        <w:rPr>
          <w:rFonts w:ascii="Times New Roman" w:eastAsia="Times New Roman" w:hAnsi="Times New Roman" w:cs="Times New Roman"/>
          <w:color w:val="000000" w:themeColor="text1"/>
          <w:sz w:val="20"/>
          <w:szCs w:val="20"/>
          <w:lang w:val="sr-Cyrl-RS" w:eastAsia="hu-HU"/>
        </w:rPr>
        <w:t xml:space="preserve"> ограничено</w:t>
      </w:r>
      <w:r w:rsidR="00DF6FC3">
        <w:rPr>
          <w:rFonts w:ascii="Times New Roman" w:eastAsia="Times New Roman" w:hAnsi="Times New Roman" w:cs="Times New Roman"/>
          <w:color w:val="000000" w:themeColor="text1"/>
          <w:sz w:val="20"/>
          <w:szCs w:val="20"/>
          <w:lang w:val="sr-Cyrl-RS" w:eastAsia="hu-HU"/>
        </w:rPr>
        <w:t xml:space="preserve"> због недовољне функционалности</w:t>
      </w:r>
      <w:r w:rsidR="009E347F">
        <w:rPr>
          <w:rFonts w:ascii="Times New Roman" w:eastAsia="Times New Roman" w:hAnsi="Times New Roman" w:cs="Times New Roman"/>
          <w:color w:val="000000" w:themeColor="text1"/>
          <w:sz w:val="20"/>
          <w:szCs w:val="20"/>
          <w:lang w:val="sr-Cyrl-RS" w:eastAsia="hu-HU"/>
        </w:rPr>
        <w:t xml:space="preserve"> канала па томе би служило и чишћење истих.</w:t>
      </w:r>
    </w:p>
    <w:p w:rsidR="00541980" w:rsidRPr="00F06998"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Пољски путеви</w:t>
      </w:r>
      <w:r w:rsidRPr="00F06998">
        <w:rPr>
          <w:rFonts w:ascii="Times New Roman" w:eastAsia="Times New Roman" w:hAnsi="Times New Roman" w:cs="Times New Roman"/>
          <w:color w:val="000000" w:themeColor="text1"/>
          <w:sz w:val="20"/>
          <w:szCs w:val="20"/>
          <w:lang w:val="sr-Cyrl-RS" w:eastAsia="hu-HU"/>
        </w:rPr>
        <w:t xml:space="preserve"> су у знатној мери оштећени, а велики број је потпуно уништен (преорани и сл.). Велике површине пољских путева узурпиране су од стране власника и корисника пољопривредног земљишта. С обзиром на тренутно стање потребно је </w:t>
      </w:r>
      <w:r w:rsidR="0039509A">
        <w:rPr>
          <w:rFonts w:ascii="Times New Roman" w:eastAsia="Times New Roman" w:hAnsi="Times New Roman" w:cs="Times New Roman"/>
          <w:color w:val="000000" w:themeColor="text1"/>
          <w:sz w:val="20"/>
          <w:szCs w:val="20"/>
          <w:lang w:val="sr-Cyrl-RS" w:eastAsia="hu-HU"/>
        </w:rPr>
        <w:t xml:space="preserve">и даље </w:t>
      </w:r>
      <w:r w:rsidRPr="00F06998">
        <w:rPr>
          <w:rFonts w:ascii="Times New Roman" w:eastAsia="Times New Roman" w:hAnsi="Times New Roman" w:cs="Times New Roman"/>
          <w:color w:val="000000" w:themeColor="text1"/>
          <w:sz w:val="20"/>
          <w:szCs w:val="20"/>
          <w:lang w:val="sr-Cyrl-RS" w:eastAsia="hu-HU"/>
        </w:rPr>
        <w:t xml:space="preserve">уложити знатна средства за изградњу, уређење и одржавање пољских путева.  </w:t>
      </w:r>
    </w:p>
    <w:p w:rsidR="00541980" w:rsidRPr="00F06998"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Противградну одбрану</w:t>
      </w:r>
      <w:r w:rsidRPr="00F06998">
        <w:rPr>
          <w:rFonts w:ascii="Times New Roman" w:eastAsia="Times New Roman" w:hAnsi="Times New Roman" w:cs="Times New Roman"/>
          <w:color w:val="000000" w:themeColor="text1"/>
          <w:sz w:val="20"/>
          <w:szCs w:val="20"/>
          <w:lang w:val="sr-Cyrl-RS" w:eastAsia="hu-HU"/>
        </w:rPr>
        <w:t xml:space="preserve"> је нужно финансирати из буџетских средстава општине, посебно противградне станице, јер су средства из републичког буџета недовољна, а ефикасност рада ових станица мора бити на што већем нивоу ради што успешније одбране од града.  </w:t>
      </w:r>
    </w:p>
    <w:p w:rsidR="00541980"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 xml:space="preserve">Површина под шумама и пољозаштитним појасевима </w:t>
      </w:r>
      <w:r w:rsidRPr="00F06998">
        <w:rPr>
          <w:rFonts w:ascii="Times New Roman" w:eastAsia="Times New Roman" w:hAnsi="Times New Roman" w:cs="Times New Roman"/>
          <w:color w:val="000000" w:themeColor="text1"/>
          <w:sz w:val="20"/>
          <w:szCs w:val="20"/>
          <w:lang w:val="sr-Cyrl-RS" w:eastAsia="hu-HU"/>
        </w:rPr>
        <w:t>у општини је опште незадовољавајуће у односу на потребну површину.  Акција сађења ветрозаштитних појасева</w:t>
      </w:r>
      <w:r w:rsidR="001177B4" w:rsidRPr="00F06998">
        <w:rPr>
          <w:rFonts w:ascii="Times New Roman" w:eastAsia="Times New Roman" w:hAnsi="Times New Roman" w:cs="Times New Roman"/>
          <w:color w:val="000000" w:themeColor="text1"/>
          <w:sz w:val="20"/>
          <w:szCs w:val="20"/>
          <w:lang w:val="sr-Cyrl-RS" w:eastAsia="hu-HU"/>
        </w:rPr>
        <w:t xml:space="preserve"> је почела у</w:t>
      </w:r>
      <w:r w:rsidRPr="00F06998">
        <w:rPr>
          <w:rFonts w:ascii="Times New Roman" w:eastAsia="Times New Roman" w:hAnsi="Times New Roman" w:cs="Times New Roman"/>
          <w:color w:val="000000" w:themeColor="text1"/>
          <w:sz w:val="20"/>
          <w:szCs w:val="20"/>
          <w:lang w:val="sr-Cyrl-RS" w:eastAsia="hu-HU"/>
        </w:rPr>
        <w:t xml:space="preserve"> </w:t>
      </w:r>
      <w:r w:rsidR="001177B4" w:rsidRPr="00F06998">
        <w:rPr>
          <w:rFonts w:ascii="Times New Roman" w:eastAsia="Times New Roman" w:hAnsi="Times New Roman" w:cs="Times New Roman"/>
          <w:color w:val="000000" w:themeColor="text1"/>
          <w:sz w:val="20"/>
          <w:szCs w:val="20"/>
          <w:lang w:val="sr-Cyrl-RS" w:eastAsia="hu-HU"/>
        </w:rPr>
        <w:t>2011. години</w:t>
      </w:r>
      <w:r w:rsidR="00B62CBF" w:rsidRPr="00F06998">
        <w:rPr>
          <w:rFonts w:ascii="Times New Roman" w:eastAsia="Times New Roman" w:hAnsi="Times New Roman" w:cs="Times New Roman"/>
          <w:color w:val="000000" w:themeColor="text1"/>
          <w:sz w:val="20"/>
          <w:szCs w:val="20"/>
          <w:lang w:val="sr-Cyrl-RS" w:eastAsia="hu-HU"/>
        </w:rPr>
        <w:t xml:space="preserve"> и од тада се и даље наставља</w:t>
      </w:r>
      <w:r w:rsidRPr="00F06998">
        <w:rPr>
          <w:rFonts w:ascii="Times New Roman" w:eastAsia="Times New Roman" w:hAnsi="Times New Roman" w:cs="Times New Roman"/>
          <w:color w:val="000000" w:themeColor="text1"/>
          <w:sz w:val="20"/>
          <w:szCs w:val="20"/>
          <w:lang w:val="sr-Cyrl-RS" w:eastAsia="hu-HU"/>
        </w:rPr>
        <w:t>. Ову пољозаштитну акцију треба сукцесивно наставити, пошто је од великог значаја за за</w:t>
      </w:r>
      <w:r w:rsidR="00B62CBF" w:rsidRPr="00F06998">
        <w:rPr>
          <w:rFonts w:ascii="Times New Roman" w:eastAsia="Times New Roman" w:hAnsi="Times New Roman" w:cs="Times New Roman"/>
          <w:color w:val="000000" w:themeColor="text1"/>
          <w:sz w:val="20"/>
          <w:szCs w:val="20"/>
          <w:lang w:val="sr-Cyrl-RS" w:eastAsia="hu-HU"/>
        </w:rPr>
        <w:t>штиту земљишта, зато се и у 201</w:t>
      </w:r>
      <w:r w:rsidR="00F7781F">
        <w:rPr>
          <w:rFonts w:ascii="Times New Roman" w:eastAsia="Times New Roman" w:hAnsi="Times New Roman" w:cs="Times New Roman"/>
          <w:color w:val="000000" w:themeColor="text1"/>
          <w:sz w:val="20"/>
          <w:szCs w:val="20"/>
          <w:lang w:val="sr-Cyrl-RS" w:eastAsia="hu-HU"/>
        </w:rPr>
        <w:t>8</w:t>
      </w:r>
      <w:r w:rsidRPr="00F06998">
        <w:rPr>
          <w:rFonts w:ascii="Times New Roman" w:eastAsia="Times New Roman" w:hAnsi="Times New Roman" w:cs="Times New Roman"/>
          <w:color w:val="000000" w:themeColor="text1"/>
          <w:sz w:val="20"/>
          <w:szCs w:val="20"/>
          <w:lang w:val="sr-Cyrl-RS" w:eastAsia="hu-HU"/>
        </w:rPr>
        <w:t>. години наставља са сађењем нових појасева</w:t>
      </w:r>
      <w:r w:rsidR="00F03B6A">
        <w:rPr>
          <w:rFonts w:ascii="Times New Roman" w:eastAsia="Times New Roman" w:hAnsi="Times New Roman" w:cs="Times New Roman"/>
          <w:color w:val="000000" w:themeColor="text1"/>
          <w:sz w:val="20"/>
          <w:szCs w:val="20"/>
          <w:lang w:val="sr-Cyrl-RS" w:eastAsia="hu-HU"/>
        </w:rPr>
        <w:t xml:space="preserve"> и </w:t>
      </w:r>
      <w:r w:rsidRPr="00F06998">
        <w:rPr>
          <w:rFonts w:ascii="Times New Roman" w:eastAsia="Times New Roman" w:hAnsi="Times New Roman" w:cs="Times New Roman"/>
          <w:color w:val="000000" w:themeColor="text1"/>
          <w:sz w:val="20"/>
          <w:szCs w:val="20"/>
          <w:lang w:val="sr-Cyrl-RS" w:eastAsia="hu-HU"/>
        </w:rPr>
        <w:t>одржавање</w:t>
      </w:r>
      <w:r w:rsidR="00F03B6A">
        <w:rPr>
          <w:rFonts w:ascii="Times New Roman" w:eastAsia="Times New Roman" w:hAnsi="Times New Roman" w:cs="Times New Roman"/>
          <w:color w:val="000000" w:themeColor="text1"/>
          <w:sz w:val="20"/>
          <w:szCs w:val="20"/>
          <w:lang w:val="sr-Cyrl-RS" w:eastAsia="hu-HU"/>
        </w:rPr>
        <w:t>м</w:t>
      </w:r>
      <w:r w:rsidRPr="00F06998">
        <w:rPr>
          <w:rFonts w:ascii="Times New Roman" w:eastAsia="Times New Roman" w:hAnsi="Times New Roman" w:cs="Times New Roman"/>
          <w:color w:val="000000" w:themeColor="text1"/>
          <w:sz w:val="20"/>
          <w:szCs w:val="20"/>
          <w:lang w:val="sr-Cyrl-RS" w:eastAsia="hu-HU"/>
        </w:rPr>
        <w:t xml:space="preserve"> постојећих</w:t>
      </w:r>
      <w:r w:rsidR="00F03B6A">
        <w:rPr>
          <w:rFonts w:ascii="Times New Roman" w:eastAsia="Times New Roman" w:hAnsi="Times New Roman" w:cs="Times New Roman"/>
          <w:color w:val="000000" w:themeColor="text1"/>
          <w:sz w:val="20"/>
          <w:szCs w:val="20"/>
          <w:lang w:val="sr-Cyrl-RS" w:eastAsia="hu-HU"/>
        </w:rPr>
        <w:t>.</w:t>
      </w:r>
      <w:r w:rsidRPr="00F06998">
        <w:rPr>
          <w:rFonts w:ascii="Times New Roman" w:eastAsia="Times New Roman" w:hAnsi="Times New Roman" w:cs="Times New Roman"/>
          <w:color w:val="000000" w:themeColor="text1"/>
          <w:sz w:val="20"/>
          <w:szCs w:val="20"/>
          <w:lang w:val="sr-Cyrl-RS" w:eastAsia="hu-HU"/>
        </w:rPr>
        <w:t xml:space="preserve"> Површина под шумама исто мора да се повећава</w:t>
      </w:r>
      <w:r w:rsidR="00332FAE">
        <w:rPr>
          <w:rFonts w:ascii="Times New Roman" w:eastAsia="Times New Roman" w:hAnsi="Times New Roman" w:cs="Times New Roman"/>
          <w:color w:val="000000" w:themeColor="text1"/>
          <w:sz w:val="20"/>
          <w:szCs w:val="20"/>
          <w:lang w:val="sr-Cyrl-RS" w:eastAsia="hu-HU"/>
        </w:rPr>
        <w:t>. У</w:t>
      </w:r>
      <w:r w:rsidRPr="00F06998">
        <w:rPr>
          <w:rFonts w:ascii="Times New Roman" w:eastAsia="Times New Roman" w:hAnsi="Times New Roman" w:cs="Times New Roman"/>
          <w:color w:val="000000" w:themeColor="text1"/>
          <w:sz w:val="20"/>
          <w:szCs w:val="20"/>
          <w:lang w:val="sr-Cyrl-RS" w:eastAsia="hu-HU"/>
        </w:rPr>
        <w:t xml:space="preserve"> том циљу је </w:t>
      </w:r>
      <w:r w:rsidR="00F7781F">
        <w:rPr>
          <w:rFonts w:ascii="Times New Roman" w:eastAsia="Times New Roman" w:hAnsi="Times New Roman" w:cs="Times New Roman"/>
          <w:color w:val="000000" w:themeColor="text1"/>
          <w:sz w:val="20"/>
          <w:szCs w:val="20"/>
          <w:lang w:val="sr-Cyrl-RS" w:eastAsia="hu-HU"/>
        </w:rPr>
        <w:t xml:space="preserve">дато у закуп </w:t>
      </w:r>
      <w:r w:rsidRPr="00F06998">
        <w:rPr>
          <w:rFonts w:ascii="Times New Roman" w:eastAsia="Times New Roman" w:hAnsi="Times New Roman" w:cs="Times New Roman"/>
          <w:color w:val="000000" w:themeColor="text1"/>
          <w:sz w:val="20"/>
          <w:szCs w:val="20"/>
          <w:lang w:val="sr-Cyrl-RS" w:eastAsia="hu-HU"/>
        </w:rPr>
        <w:t>државно земљишт</w:t>
      </w:r>
      <w:r w:rsidR="00F7781F">
        <w:rPr>
          <w:rFonts w:ascii="Times New Roman" w:eastAsia="Times New Roman" w:hAnsi="Times New Roman" w:cs="Times New Roman"/>
          <w:color w:val="000000" w:themeColor="text1"/>
          <w:sz w:val="20"/>
          <w:szCs w:val="20"/>
          <w:lang w:val="sr-Cyrl-RS" w:eastAsia="hu-HU"/>
        </w:rPr>
        <w:t>е</w:t>
      </w:r>
      <w:r w:rsidRPr="00F06998">
        <w:rPr>
          <w:rFonts w:ascii="Times New Roman" w:eastAsia="Times New Roman" w:hAnsi="Times New Roman" w:cs="Times New Roman"/>
          <w:color w:val="000000" w:themeColor="text1"/>
          <w:sz w:val="20"/>
          <w:szCs w:val="20"/>
          <w:lang w:val="sr-Cyrl-RS" w:eastAsia="hu-HU"/>
        </w:rPr>
        <w:t xml:space="preserve"> без накнаде</w:t>
      </w:r>
      <w:r w:rsidR="00F7781F">
        <w:rPr>
          <w:rFonts w:ascii="Times New Roman" w:eastAsia="Times New Roman" w:hAnsi="Times New Roman" w:cs="Times New Roman"/>
          <w:color w:val="000000" w:themeColor="text1"/>
          <w:sz w:val="20"/>
          <w:szCs w:val="20"/>
          <w:lang w:val="sr-Cyrl-RS" w:eastAsia="hu-HU"/>
        </w:rPr>
        <w:t xml:space="preserve"> </w:t>
      </w:r>
      <w:r w:rsidR="009E347F">
        <w:rPr>
          <w:rFonts w:ascii="Times New Roman" w:eastAsia="Times New Roman" w:hAnsi="Times New Roman" w:cs="Times New Roman"/>
          <w:color w:val="000000" w:themeColor="text1"/>
          <w:sz w:val="20"/>
          <w:szCs w:val="20"/>
          <w:lang w:val="sr-Cyrl-RS" w:eastAsia="hu-HU"/>
        </w:rPr>
        <w:t>н</w:t>
      </w:r>
      <w:r w:rsidR="00F7781F">
        <w:rPr>
          <w:rFonts w:ascii="Times New Roman" w:eastAsia="Times New Roman" w:hAnsi="Times New Roman" w:cs="Times New Roman"/>
          <w:color w:val="000000" w:themeColor="text1"/>
          <w:sz w:val="20"/>
          <w:szCs w:val="20"/>
          <w:lang w:val="sr-Cyrl-RS" w:eastAsia="hu-HU"/>
        </w:rPr>
        <w:t>а четири године</w:t>
      </w:r>
      <w:r w:rsidRPr="00F06998">
        <w:rPr>
          <w:rFonts w:ascii="Times New Roman" w:eastAsia="Times New Roman" w:hAnsi="Times New Roman" w:cs="Times New Roman"/>
          <w:color w:val="000000" w:themeColor="text1"/>
          <w:sz w:val="20"/>
          <w:szCs w:val="20"/>
          <w:lang w:val="sr-Cyrl-RS" w:eastAsia="hu-HU"/>
        </w:rPr>
        <w:t xml:space="preserve"> </w:t>
      </w:r>
      <w:r w:rsidR="00332FAE">
        <w:rPr>
          <w:rFonts w:ascii="Times New Roman" w:eastAsia="Times New Roman" w:hAnsi="Times New Roman" w:cs="Times New Roman"/>
          <w:color w:val="000000" w:themeColor="text1"/>
          <w:sz w:val="20"/>
          <w:szCs w:val="20"/>
          <w:lang w:val="sr-Cyrl-RS" w:eastAsia="hu-HU"/>
        </w:rPr>
        <w:t xml:space="preserve">за </w:t>
      </w:r>
      <w:r w:rsidR="00B62CBF" w:rsidRPr="00F06998">
        <w:rPr>
          <w:rFonts w:ascii="Times New Roman" w:eastAsia="Times New Roman" w:hAnsi="Times New Roman" w:cs="Times New Roman"/>
          <w:color w:val="000000" w:themeColor="text1"/>
          <w:sz w:val="20"/>
          <w:szCs w:val="20"/>
          <w:lang w:val="sr-Cyrl-RS" w:eastAsia="hu-HU"/>
        </w:rPr>
        <w:t xml:space="preserve">ЈП </w:t>
      </w:r>
      <w:r w:rsidR="00A3349F" w:rsidRPr="00F06998">
        <w:rPr>
          <w:rFonts w:ascii="Times New Roman" w:eastAsia="Times New Roman" w:hAnsi="Times New Roman" w:cs="Times New Roman"/>
          <w:color w:val="000000" w:themeColor="text1"/>
          <w:sz w:val="20"/>
          <w:szCs w:val="20"/>
          <w:lang w:val="sr-Cyrl-RS" w:eastAsia="hu-HU"/>
        </w:rPr>
        <w:t xml:space="preserve">„Војводинашуме“, Петроварадин - Шумско Газдинство "Сомбор" Сомбор </w:t>
      </w:r>
      <w:r w:rsidRPr="00F06998">
        <w:rPr>
          <w:rFonts w:ascii="Times New Roman" w:eastAsia="Times New Roman" w:hAnsi="Times New Roman" w:cs="Times New Roman"/>
          <w:color w:val="000000" w:themeColor="text1"/>
          <w:sz w:val="20"/>
          <w:szCs w:val="20"/>
          <w:lang w:val="sr-Cyrl-RS" w:eastAsia="hu-HU"/>
        </w:rPr>
        <w:t xml:space="preserve">које предузеће поседује потребан стручни кадар и опрему за то.  </w:t>
      </w:r>
    </w:p>
    <w:p w:rsidR="00A642C2" w:rsidRPr="00A642C2" w:rsidRDefault="00A642C2"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Pr>
          <w:rFonts w:ascii="Times New Roman" w:eastAsia="Times New Roman" w:hAnsi="Times New Roman" w:cs="Times New Roman"/>
          <w:color w:val="000000" w:themeColor="text1"/>
          <w:sz w:val="20"/>
          <w:szCs w:val="20"/>
          <w:lang w:val="sr-Cyrl-RS" w:eastAsia="hu-HU"/>
        </w:rPr>
        <w:tab/>
      </w:r>
      <w:r>
        <w:rPr>
          <w:rFonts w:ascii="Times New Roman" w:eastAsia="Times New Roman" w:hAnsi="Times New Roman" w:cs="Times New Roman"/>
          <w:b/>
          <w:color w:val="000000" w:themeColor="text1"/>
          <w:sz w:val="20"/>
          <w:szCs w:val="20"/>
          <w:lang w:val="sr-Cyrl-RS" w:eastAsia="hu-HU"/>
        </w:rPr>
        <w:t>Нелегално коришћење државног земљишта</w:t>
      </w:r>
      <w:r>
        <w:rPr>
          <w:rFonts w:ascii="Times New Roman" w:eastAsia="Times New Roman" w:hAnsi="Times New Roman" w:cs="Times New Roman"/>
          <w:color w:val="000000" w:themeColor="text1"/>
          <w:sz w:val="20"/>
          <w:szCs w:val="20"/>
          <w:lang w:val="sr-Cyrl-RS" w:eastAsia="hu-HU"/>
        </w:rPr>
        <w:t xml:space="preserve"> је све већег интензитета. Због узурпирања државног земљишта  треба већу пажњу обратити на нелегалну обраду. У ту сврху прв</w:t>
      </w:r>
      <w:r w:rsidR="009E347F">
        <w:rPr>
          <w:rFonts w:ascii="Times New Roman" w:eastAsia="Times New Roman" w:hAnsi="Times New Roman" w:cs="Times New Roman"/>
          <w:color w:val="000000" w:themeColor="text1"/>
          <w:sz w:val="20"/>
          <w:szCs w:val="20"/>
          <w:lang w:val="sr-Cyrl-RS" w:eastAsia="hu-HU"/>
        </w:rPr>
        <w:t xml:space="preserve">и корак је </w:t>
      </w:r>
      <w:r>
        <w:rPr>
          <w:rFonts w:ascii="Times New Roman" w:eastAsia="Times New Roman" w:hAnsi="Times New Roman" w:cs="Times New Roman"/>
          <w:color w:val="000000" w:themeColor="text1"/>
          <w:sz w:val="20"/>
          <w:szCs w:val="20"/>
          <w:lang w:val="sr-Cyrl-RS" w:eastAsia="hu-HU"/>
        </w:rPr>
        <w:t>откривање тачних места односно обележавање тих парцела.</w:t>
      </w:r>
      <w:r w:rsidR="009E347F">
        <w:rPr>
          <w:rFonts w:ascii="Times New Roman" w:eastAsia="Times New Roman" w:hAnsi="Times New Roman" w:cs="Times New Roman"/>
          <w:color w:val="000000" w:themeColor="text1"/>
          <w:sz w:val="20"/>
          <w:szCs w:val="20"/>
          <w:lang w:val="sr-Cyrl-RS" w:eastAsia="hu-HU"/>
        </w:rPr>
        <w:t xml:space="preserve"> </w:t>
      </w:r>
    </w:p>
    <w:p w:rsidR="00541980" w:rsidRPr="00F06998"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Контрола плодности обрадивог пољопривредног земљишта</w:t>
      </w:r>
      <w:r w:rsidRPr="00F06998">
        <w:rPr>
          <w:rFonts w:ascii="Times New Roman" w:eastAsia="Times New Roman" w:hAnsi="Times New Roman" w:cs="Times New Roman"/>
          <w:color w:val="000000" w:themeColor="text1"/>
          <w:sz w:val="20"/>
          <w:szCs w:val="20"/>
          <w:lang w:val="sr-Cyrl-RS" w:eastAsia="hu-HU"/>
        </w:rPr>
        <w:t xml:space="preserve"> поспешује адекватније искоришћавање продуктивности земљишта како би обрада истог била рентабилнија, а исто тако служи и за заштиту земљишта од прекомерног уношења минералних материја. </w:t>
      </w:r>
      <w:r w:rsidR="00F7781F">
        <w:rPr>
          <w:rFonts w:ascii="Times New Roman" w:eastAsia="Times New Roman" w:hAnsi="Times New Roman" w:cs="Times New Roman"/>
          <w:color w:val="000000" w:themeColor="text1"/>
          <w:sz w:val="20"/>
          <w:szCs w:val="20"/>
          <w:lang w:val="sr-Cyrl-RS" w:eastAsia="hu-HU"/>
        </w:rPr>
        <w:t>Анализу земљишта треба наставит и због обавезног вођења књиг</w:t>
      </w:r>
      <w:r w:rsidR="009E347F">
        <w:rPr>
          <w:rFonts w:ascii="Times New Roman" w:eastAsia="Times New Roman" w:hAnsi="Times New Roman" w:cs="Times New Roman"/>
          <w:color w:val="000000" w:themeColor="text1"/>
          <w:sz w:val="20"/>
          <w:szCs w:val="20"/>
          <w:lang w:val="sr-Cyrl-RS" w:eastAsia="hu-HU"/>
        </w:rPr>
        <w:t>е</w:t>
      </w:r>
      <w:r w:rsidR="00F7781F">
        <w:rPr>
          <w:rFonts w:ascii="Times New Roman" w:eastAsia="Times New Roman" w:hAnsi="Times New Roman" w:cs="Times New Roman"/>
          <w:color w:val="000000" w:themeColor="text1"/>
          <w:sz w:val="20"/>
          <w:szCs w:val="20"/>
          <w:lang w:val="sr-Cyrl-RS" w:eastAsia="hu-HU"/>
        </w:rPr>
        <w:t xml:space="preserve"> поља по најновијим прописима и Закона о пољопривредном земљишту.</w:t>
      </w:r>
      <w:r w:rsidRPr="00F06998">
        <w:rPr>
          <w:rFonts w:ascii="Times New Roman" w:eastAsia="Times New Roman" w:hAnsi="Times New Roman" w:cs="Times New Roman"/>
          <w:color w:val="000000" w:themeColor="text1"/>
          <w:sz w:val="20"/>
          <w:szCs w:val="20"/>
          <w:lang w:val="sr-Cyrl-RS" w:eastAsia="hu-HU"/>
        </w:rPr>
        <w:t xml:space="preserve"> </w:t>
      </w:r>
    </w:p>
    <w:p w:rsidR="00541980"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Општинску пољочуварску службу</w:t>
      </w:r>
      <w:r w:rsidRPr="00F06998">
        <w:rPr>
          <w:rFonts w:ascii="Times New Roman" w:eastAsia="Times New Roman" w:hAnsi="Times New Roman" w:cs="Times New Roman"/>
          <w:color w:val="000000" w:themeColor="text1"/>
          <w:sz w:val="20"/>
          <w:szCs w:val="20"/>
          <w:lang w:val="sr-Cyrl-RS" w:eastAsia="hu-HU"/>
        </w:rPr>
        <w:t xml:space="preserve"> треба у довољној мери ангажовати  и  опремити како би се у што већој мери спречиле пољске штете.</w:t>
      </w:r>
    </w:p>
    <w:p w:rsidR="008B6ED3" w:rsidRPr="008B6ED3" w:rsidRDefault="008B6ED3"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Pr>
          <w:rFonts w:ascii="Times New Roman" w:eastAsia="Times New Roman" w:hAnsi="Times New Roman" w:cs="Times New Roman"/>
          <w:color w:val="000000" w:themeColor="text1"/>
          <w:sz w:val="20"/>
          <w:szCs w:val="20"/>
          <w:lang w:val="sr-Cyrl-RS" w:eastAsia="hu-HU"/>
        </w:rPr>
        <w:tab/>
      </w:r>
      <w:r>
        <w:rPr>
          <w:rFonts w:ascii="Times New Roman" w:eastAsia="Times New Roman" w:hAnsi="Times New Roman" w:cs="Times New Roman"/>
          <w:b/>
          <w:color w:val="000000" w:themeColor="text1"/>
          <w:sz w:val="20"/>
          <w:szCs w:val="20"/>
          <w:lang w:val="sr-Cyrl-RS" w:eastAsia="hu-HU"/>
        </w:rPr>
        <w:t xml:space="preserve">Претварање необрадивог државног земљишта у обрадиво </w:t>
      </w:r>
      <w:r>
        <w:rPr>
          <w:rFonts w:ascii="Times New Roman" w:eastAsia="Times New Roman" w:hAnsi="Times New Roman" w:cs="Times New Roman"/>
          <w:color w:val="000000" w:themeColor="text1"/>
          <w:sz w:val="20"/>
          <w:szCs w:val="20"/>
          <w:lang w:val="sr-Cyrl-RS" w:eastAsia="hu-HU"/>
        </w:rPr>
        <w:t>нарочито је неопходно у К.О. Хоргош због постојања напуштених експлоатационих рупа на песковитим земљиштима. Санацијом тих рупа би се повећала површина државног земљишта за издавање у закуп.</w:t>
      </w:r>
    </w:p>
    <w:p w:rsidR="00541980" w:rsidRPr="00F06998" w:rsidRDefault="00541980" w:rsidP="00541980">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 xml:space="preserve">Израда пројеката </w:t>
      </w:r>
      <w:r w:rsidRPr="00F06998">
        <w:rPr>
          <w:rFonts w:ascii="Times New Roman" w:eastAsia="Times New Roman" w:hAnsi="Times New Roman" w:cs="Times New Roman"/>
          <w:color w:val="000000" w:themeColor="text1"/>
          <w:sz w:val="20"/>
          <w:szCs w:val="20"/>
          <w:lang w:val="sr-Cyrl-RS" w:eastAsia="hu-HU"/>
        </w:rPr>
        <w:t xml:space="preserve">планира се нарочито у областима које решавају проблем недовољне заштите пољопривредног земљишта. Све то са посебним освртом на израду пројеката детаљних регулација површина у циљу изградње објеката-канала </w:t>
      </w:r>
      <w:r w:rsidR="009E347F">
        <w:rPr>
          <w:rFonts w:ascii="Times New Roman" w:eastAsia="Times New Roman" w:hAnsi="Times New Roman" w:cs="Times New Roman"/>
          <w:color w:val="000000" w:themeColor="text1"/>
          <w:sz w:val="20"/>
          <w:szCs w:val="20"/>
          <w:lang w:val="sr-Cyrl-RS" w:eastAsia="hu-HU"/>
        </w:rPr>
        <w:t xml:space="preserve">ради </w:t>
      </w:r>
      <w:r w:rsidRPr="00F06998">
        <w:rPr>
          <w:rFonts w:ascii="Times New Roman" w:eastAsia="Times New Roman" w:hAnsi="Times New Roman" w:cs="Times New Roman"/>
          <w:color w:val="000000" w:themeColor="text1"/>
          <w:sz w:val="20"/>
          <w:szCs w:val="20"/>
          <w:lang w:val="sr-Cyrl-RS" w:eastAsia="hu-HU"/>
        </w:rPr>
        <w:t>обезбеђења воде за наводњавање као и одводњавања превеликих количина подземних и атмосферских вода са пољопривредних површина.</w:t>
      </w:r>
    </w:p>
    <w:p w:rsidR="00207F19" w:rsidRPr="00F7781F" w:rsidRDefault="00541980" w:rsidP="00F7781F">
      <w:pPr>
        <w:shd w:val="clear" w:color="auto" w:fill="FFFFFF"/>
        <w:spacing w:after="0" w:line="240" w:lineRule="auto"/>
        <w:jc w:val="both"/>
        <w:rPr>
          <w:rFonts w:ascii="Times New Roman" w:eastAsia="Times New Roman" w:hAnsi="Times New Roman" w:cs="Times New Roman"/>
          <w:color w:val="000000" w:themeColor="text1"/>
          <w:sz w:val="20"/>
          <w:szCs w:val="20"/>
          <w:lang w:val="sr-Cyrl-RS" w:eastAsia="hu-HU"/>
        </w:rPr>
      </w:pPr>
      <w:r w:rsidRPr="00F06998">
        <w:rPr>
          <w:rFonts w:ascii="Times New Roman" w:eastAsia="Times New Roman" w:hAnsi="Times New Roman" w:cs="Times New Roman"/>
          <w:b/>
          <w:color w:val="000000" w:themeColor="text1"/>
          <w:sz w:val="20"/>
          <w:szCs w:val="20"/>
          <w:lang w:val="sr-Cyrl-RS" w:eastAsia="hu-HU"/>
        </w:rPr>
        <w:tab/>
        <w:t xml:space="preserve">Под осталим се </w:t>
      </w:r>
      <w:r w:rsidRPr="00F06998">
        <w:rPr>
          <w:rFonts w:ascii="Times New Roman" w:eastAsia="Times New Roman" w:hAnsi="Times New Roman" w:cs="Times New Roman"/>
          <w:color w:val="000000" w:themeColor="text1"/>
          <w:sz w:val="20"/>
          <w:szCs w:val="20"/>
          <w:lang w:val="sr-Cyrl-RS" w:eastAsia="hu-HU"/>
        </w:rPr>
        <w:t>планира наменско коришћење средстава закупа за покривање трошкова израде и реализације Годишњег програма: израда карата, оглашава</w:t>
      </w:r>
      <w:r w:rsidR="00F7781F">
        <w:rPr>
          <w:rFonts w:ascii="Times New Roman" w:eastAsia="Times New Roman" w:hAnsi="Times New Roman" w:cs="Times New Roman"/>
          <w:color w:val="000000" w:themeColor="text1"/>
          <w:sz w:val="20"/>
          <w:szCs w:val="20"/>
          <w:lang w:val="sr-Cyrl-RS" w:eastAsia="hu-HU"/>
        </w:rPr>
        <w:t xml:space="preserve">ње јавног надметања, </w:t>
      </w:r>
      <w:r w:rsidR="00F83FA4" w:rsidRPr="00F06998">
        <w:rPr>
          <w:rFonts w:ascii="Times New Roman" w:eastAsia="Times New Roman" w:hAnsi="Times New Roman" w:cs="Times New Roman"/>
          <w:color w:val="000000" w:themeColor="text1"/>
          <w:sz w:val="20"/>
          <w:szCs w:val="20"/>
          <w:lang w:val="sr-Cyrl-RS" w:eastAsia="hu-HU"/>
        </w:rPr>
        <w:t>као</w:t>
      </w:r>
      <w:r w:rsidR="00AC3C5A" w:rsidRPr="00F06998">
        <w:rPr>
          <w:rFonts w:ascii="Times New Roman" w:eastAsia="Times New Roman" w:hAnsi="Times New Roman" w:cs="Times New Roman"/>
          <w:color w:val="000000" w:themeColor="text1"/>
          <w:sz w:val="20"/>
          <w:szCs w:val="20"/>
          <w:lang w:val="sr-Cyrl-RS" w:eastAsia="hu-HU"/>
        </w:rPr>
        <w:t xml:space="preserve"> и увођење у посед нових закупаца</w:t>
      </w:r>
      <w:r w:rsidRPr="00F06998">
        <w:rPr>
          <w:rFonts w:ascii="Times New Roman" w:eastAsia="Times New Roman" w:hAnsi="Times New Roman" w:cs="Times New Roman"/>
          <w:color w:val="000000" w:themeColor="text1"/>
          <w:sz w:val="20"/>
          <w:szCs w:val="20"/>
          <w:lang w:val="sr-Cyrl-RS" w:eastAsia="hu-HU"/>
        </w:rPr>
        <w:t xml:space="preserve"> парцела државног земљишта итд.</w:t>
      </w:r>
      <w:r w:rsidRPr="00F7781F">
        <w:rPr>
          <w:rFonts w:ascii="Times New Roman" w:eastAsia="Times New Roman" w:hAnsi="Times New Roman" w:cs="Times New Roman"/>
          <w:color w:val="000000" w:themeColor="text1"/>
          <w:sz w:val="20"/>
          <w:szCs w:val="20"/>
          <w:lang w:val="sr-Cyrl-RS" w:eastAsia="hu-HU"/>
        </w:rPr>
        <w:t xml:space="preserve"> </w:t>
      </w:r>
      <w:r w:rsidR="009E347F">
        <w:rPr>
          <w:rFonts w:ascii="Times New Roman" w:eastAsia="Times New Roman" w:hAnsi="Times New Roman" w:cs="Times New Roman"/>
          <w:color w:val="000000" w:themeColor="text1"/>
          <w:sz w:val="20"/>
          <w:szCs w:val="20"/>
          <w:lang w:val="sr-Cyrl-RS" w:eastAsia="hu-HU"/>
        </w:rPr>
        <w:t>Ради</w:t>
      </w:r>
      <w:r w:rsidR="00F7781F" w:rsidRPr="00F7781F">
        <w:rPr>
          <w:rFonts w:ascii="Times New Roman" w:eastAsia="Times New Roman" w:hAnsi="Times New Roman" w:cs="Times New Roman"/>
          <w:color w:val="000000" w:themeColor="text1"/>
          <w:sz w:val="20"/>
          <w:szCs w:val="20"/>
          <w:lang w:val="sr-Cyrl-RS" w:eastAsia="hu-HU"/>
        </w:rPr>
        <w:t xml:space="preserve"> ефикасније</w:t>
      </w:r>
      <w:r w:rsidR="009E347F">
        <w:rPr>
          <w:rFonts w:ascii="Times New Roman" w:eastAsia="Times New Roman" w:hAnsi="Times New Roman" w:cs="Times New Roman"/>
          <w:color w:val="000000" w:themeColor="text1"/>
          <w:sz w:val="20"/>
          <w:szCs w:val="20"/>
          <w:lang w:val="sr-Cyrl-RS" w:eastAsia="hu-HU"/>
        </w:rPr>
        <w:t>г</w:t>
      </w:r>
      <w:r w:rsidR="00F7781F">
        <w:rPr>
          <w:rFonts w:ascii="Times New Roman" w:eastAsia="Times New Roman" w:hAnsi="Times New Roman" w:cs="Times New Roman"/>
          <w:color w:val="000000" w:themeColor="text1"/>
          <w:sz w:val="20"/>
          <w:szCs w:val="20"/>
          <w:lang w:val="sr-Cyrl-RS" w:eastAsia="hu-HU"/>
        </w:rPr>
        <w:t xml:space="preserve"> и бржег израде Годишњег програма неопходно је </w:t>
      </w:r>
      <w:r w:rsidR="00F7781F" w:rsidRPr="00F7781F">
        <w:rPr>
          <w:rFonts w:ascii="Times New Roman" w:eastAsia="Times New Roman" w:hAnsi="Times New Roman" w:cs="Times New Roman"/>
          <w:color w:val="000000" w:themeColor="text1"/>
          <w:sz w:val="20"/>
          <w:szCs w:val="20"/>
          <w:lang w:val="sr-Cyrl-RS" w:eastAsia="hu-HU"/>
        </w:rPr>
        <w:t xml:space="preserve"> </w:t>
      </w:r>
      <w:r w:rsidR="00F7781F" w:rsidRPr="00F06998">
        <w:rPr>
          <w:rFonts w:ascii="Times New Roman" w:eastAsia="Times New Roman" w:hAnsi="Times New Roman" w:cs="Times New Roman"/>
          <w:color w:val="000000" w:themeColor="text1"/>
          <w:sz w:val="20"/>
          <w:szCs w:val="20"/>
          <w:lang w:val="sr-Cyrl-RS" w:eastAsia="hu-HU"/>
        </w:rPr>
        <w:t xml:space="preserve">набавка </w:t>
      </w:r>
      <w:r w:rsidR="00F7781F">
        <w:rPr>
          <w:rFonts w:ascii="Times New Roman" w:eastAsia="Times New Roman" w:hAnsi="Times New Roman" w:cs="Times New Roman"/>
          <w:color w:val="000000" w:themeColor="text1"/>
          <w:sz w:val="20"/>
          <w:szCs w:val="20"/>
          <w:lang w:val="sr-Cyrl-RS" w:eastAsia="hu-HU"/>
        </w:rPr>
        <w:t>савремене техничке опреме.</w:t>
      </w: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Саставни део овог Програма су у дигиталном облику:</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1. Преглед површина пољопривредног земљишта по катастарским општинама и културама</w:t>
      </w:r>
      <w:r>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Cyrl-RS"/>
        </w:rPr>
        <w:t>за 2018. год.</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2. Преглед површина пољопривредног земљишта по облицима својине по КО</w:t>
      </w:r>
      <w:r>
        <w:rPr>
          <w:rFonts w:ascii="Times New Roman" w:eastAsia="Calibri" w:hAnsi="Times New Roman" w:cs="Times New Roman"/>
          <w:sz w:val="20"/>
          <w:szCs w:val="20"/>
          <w:lang w:val="sr-Cyrl-RS"/>
        </w:rPr>
        <w:t xml:space="preserve"> за 2018. год.</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3. Површине пољопривредног земљишта по класама и културама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4. Одводњавање</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lastRenderedPageBreak/>
        <w:t xml:space="preserve">Табела 5. </w:t>
      </w:r>
      <w:r>
        <w:rPr>
          <w:rFonts w:ascii="Times New Roman" w:eastAsia="Calibri" w:hAnsi="Times New Roman" w:cs="Times New Roman"/>
          <w:sz w:val="20"/>
          <w:szCs w:val="20"/>
          <w:lang w:val="sr-Cyrl-RS"/>
        </w:rPr>
        <w:t>Н</w:t>
      </w:r>
      <w:r w:rsidRPr="002A6DD3">
        <w:rPr>
          <w:rFonts w:ascii="Times New Roman" w:eastAsia="Calibri" w:hAnsi="Times New Roman" w:cs="Times New Roman"/>
          <w:sz w:val="20"/>
          <w:szCs w:val="20"/>
          <w:lang w:val="sr-Cyrl-RS"/>
        </w:rPr>
        <w:t>аводњавање</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Табела 6. Побољшање квалитета пољопривредног земљишта и </w:t>
      </w:r>
      <w:proofErr w:type="spellStart"/>
      <w:r w:rsidRPr="002A6DD3">
        <w:rPr>
          <w:rFonts w:ascii="Times New Roman" w:eastAsia="Calibri" w:hAnsi="Times New Roman" w:cs="Times New Roman"/>
          <w:sz w:val="20"/>
          <w:szCs w:val="20"/>
          <w:lang w:val="sr-Cyrl-RS"/>
        </w:rPr>
        <w:t>мелорације</w:t>
      </w:r>
      <w:proofErr w:type="spellEnd"/>
      <w:r w:rsidRPr="002A6DD3">
        <w:rPr>
          <w:rFonts w:ascii="Times New Roman" w:eastAsia="Calibri" w:hAnsi="Times New Roman" w:cs="Times New Roman"/>
          <w:sz w:val="20"/>
          <w:szCs w:val="20"/>
          <w:lang w:val="sr-Cyrl-RS"/>
        </w:rPr>
        <w:t xml:space="preserve"> ливада и пашњака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7. Корисници пољопривредног земљишта у државној својини</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8. План прихода сопственог учешћа</w:t>
      </w:r>
    </w:p>
    <w:p w:rsid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Табела 9. Програм утврђења радова на заштити, уређењу и коришћењу пољопривредног земљишта у општини Кањижа по програму </w:t>
      </w:r>
      <w:r>
        <w:rPr>
          <w:rFonts w:ascii="Times New Roman" w:eastAsia="Calibri" w:hAnsi="Times New Roman" w:cs="Times New Roman"/>
          <w:sz w:val="20"/>
          <w:szCs w:val="20"/>
          <w:lang w:val="sr-Cyrl-RS"/>
        </w:rPr>
        <w:t xml:space="preserve">у </w:t>
      </w:r>
      <w:r w:rsidRPr="002A6DD3">
        <w:rPr>
          <w:rFonts w:ascii="Times New Roman" w:eastAsia="Calibri" w:hAnsi="Times New Roman" w:cs="Times New Roman"/>
          <w:sz w:val="20"/>
          <w:szCs w:val="20"/>
          <w:lang w:val="sr-Cyrl-RS"/>
        </w:rPr>
        <w:t>201</w:t>
      </w:r>
      <w:r>
        <w:rPr>
          <w:rFonts w:ascii="Times New Roman" w:eastAsia="Calibri" w:hAnsi="Times New Roman" w:cs="Times New Roman"/>
          <w:sz w:val="20"/>
          <w:szCs w:val="20"/>
          <w:lang w:val="sr-Cyrl-RS"/>
        </w:rPr>
        <w:t>8. години</w:t>
      </w:r>
    </w:p>
    <w:p w:rsidR="00CE6E5C" w:rsidRPr="002A6DD3" w:rsidRDefault="00CE6E5C" w:rsidP="002A6DD3">
      <w:pPr>
        <w:spacing w:after="0"/>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Табела 10. Извештај о важећим уговорима о закупу и коришћењу без накнада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5а. Пољопривредно земљиште у државној својини груписано по катастарским парцелама са површином државног удела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Табела 12. Предложени бројеви јавног надметања за коришћење без плаћања накнаде на територији општине </w:t>
      </w:r>
      <w:r>
        <w:rPr>
          <w:rFonts w:ascii="Times New Roman" w:eastAsia="Calibri" w:hAnsi="Times New Roman" w:cs="Times New Roman"/>
          <w:sz w:val="20"/>
          <w:szCs w:val="20"/>
          <w:lang w:val="sr-Cyrl-RS"/>
        </w:rPr>
        <w:t>К</w:t>
      </w:r>
      <w:r w:rsidRPr="002A6DD3">
        <w:rPr>
          <w:rFonts w:ascii="Times New Roman" w:eastAsia="Calibri" w:hAnsi="Times New Roman" w:cs="Times New Roman"/>
          <w:sz w:val="20"/>
          <w:szCs w:val="20"/>
          <w:lang w:val="sr-Cyrl-RS"/>
        </w:rPr>
        <w:t>ањижа у 201</w:t>
      </w:r>
      <w:r>
        <w:rPr>
          <w:rFonts w:ascii="Times New Roman" w:eastAsia="Calibri" w:hAnsi="Times New Roman" w:cs="Times New Roman"/>
          <w:sz w:val="20"/>
          <w:szCs w:val="20"/>
          <w:lang w:val="sr-Cyrl-RS"/>
        </w:rPr>
        <w:t>8</w:t>
      </w:r>
      <w:r w:rsidRPr="002A6DD3">
        <w:rPr>
          <w:rFonts w:ascii="Times New Roman" w:eastAsia="Calibri" w:hAnsi="Times New Roman" w:cs="Times New Roman"/>
          <w:sz w:val="20"/>
          <w:szCs w:val="20"/>
          <w:lang w:val="sr-Cyrl-RS"/>
        </w:rPr>
        <w:t>. години</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13. Предложени бројеви јавног надметања по праву пречег – пољопривредна инфраструктура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14. Предложени бројеви јавног надметања по праву пречег – сточари</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15. Преглед груписаних јавних надметања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Табела 16. Збирна табела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Табела 16а. Површина пољопривредног земљишта у државној својини која није обухваћена закупом или давањем на коришћење без накнаде </w:t>
      </w: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jc w:val="both"/>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Комисија за израду предлога годишњег Програма заштите, уређења и коришћења пољопривредног земљишта у општини Кањижа за 201</w:t>
      </w:r>
      <w:r>
        <w:rPr>
          <w:rFonts w:ascii="Times New Roman" w:eastAsia="Calibri" w:hAnsi="Times New Roman" w:cs="Times New Roman"/>
          <w:sz w:val="20"/>
          <w:szCs w:val="20"/>
          <w:lang w:val="sr-Cyrl-RS"/>
        </w:rPr>
        <w:t>8</w:t>
      </w:r>
      <w:r w:rsidRPr="002A6DD3">
        <w:rPr>
          <w:rFonts w:ascii="Times New Roman" w:eastAsia="Calibri" w:hAnsi="Times New Roman" w:cs="Times New Roman"/>
          <w:sz w:val="20"/>
          <w:szCs w:val="20"/>
          <w:lang w:val="sr-Cyrl-RS"/>
        </w:rPr>
        <w:t>. годину, је користила податке из јавне евиденције о непокретности и за тачност података одговара под пуном кривичном и материјалном одговорношћу.</w:t>
      </w: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Програм су сачинили следећи чланови Комисије:</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Председник: Ервин </w:t>
      </w:r>
      <w:proofErr w:type="spellStart"/>
      <w:r w:rsidRPr="002A6DD3">
        <w:rPr>
          <w:rFonts w:ascii="Times New Roman" w:eastAsia="Calibri" w:hAnsi="Times New Roman" w:cs="Times New Roman"/>
          <w:sz w:val="20"/>
          <w:szCs w:val="20"/>
          <w:lang w:val="sr-Cyrl-RS"/>
        </w:rPr>
        <w:t>Хужвар</w:t>
      </w:r>
      <w:proofErr w:type="spellEnd"/>
      <w:r w:rsidRPr="002A6DD3">
        <w:rPr>
          <w:rFonts w:ascii="Times New Roman" w:eastAsia="Calibri" w:hAnsi="Times New Roman" w:cs="Times New Roman"/>
          <w:sz w:val="20"/>
          <w:szCs w:val="20"/>
          <w:lang w:val="sr-Cyrl-RS"/>
        </w:rPr>
        <w:t xml:space="preserve"> из Хоргоша, ул. Радничка бр. 4.</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Члан: Виктор Коледар из Новог </w:t>
      </w:r>
      <w:proofErr w:type="spellStart"/>
      <w:r w:rsidRPr="002A6DD3">
        <w:rPr>
          <w:rFonts w:ascii="Times New Roman" w:eastAsia="Calibri" w:hAnsi="Times New Roman" w:cs="Times New Roman"/>
          <w:sz w:val="20"/>
          <w:szCs w:val="20"/>
          <w:lang w:val="sr-Cyrl-RS"/>
        </w:rPr>
        <w:t>Кнежевца</w:t>
      </w:r>
      <w:proofErr w:type="spellEnd"/>
      <w:r w:rsidRPr="002A6DD3">
        <w:rPr>
          <w:rFonts w:ascii="Times New Roman" w:eastAsia="Calibri" w:hAnsi="Times New Roman" w:cs="Times New Roman"/>
          <w:sz w:val="20"/>
          <w:szCs w:val="20"/>
          <w:lang w:val="sr-Cyrl-RS"/>
        </w:rPr>
        <w:t>, ул. Светог Саве бр. 2.</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Члан: Иштван </w:t>
      </w:r>
      <w:proofErr w:type="spellStart"/>
      <w:r w:rsidRPr="002A6DD3">
        <w:rPr>
          <w:rFonts w:ascii="Times New Roman" w:eastAsia="Calibri" w:hAnsi="Times New Roman" w:cs="Times New Roman"/>
          <w:sz w:val="20"/>
          <w:szCs w:val="20"/>
          <w:lang w:val="sr-Cyrl-RS"/>
        </w:rPr>
        <w:t>Чањи</w:t>
      </w:r>
      <w:proofErr w:type="spellEnd"/>
      <w:r w:rsidRPr="002A6DD3">
        <w:rPr>
          <w:rFonts w:ascii="Times New Roman" w:eastAsia="Calibri" w:hAnsi="Times New Roman" w:cs="Times New Roman"/>
          <w:sz w:val="20"/>
          <w:szCs w:val="20"/>
          <w:lang w:val="sr-Cyrl-RS"/>
        </w:rPr>
        <w:t xml:space="preserve"> из Кањиже, ул. Вука Караџића бр. 18.</w:t>
      </w:r>
      <w:bookmarkStart w:id="1" w:name="_GoBack"/>
      <w:bookmarkEnd w:id="1"/>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Члан: Моника Халас из Кањиже, ул. Владике Његоша бр. 28.</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Члан: </w:t>
      </w:r>
      <w:proofErr w:type="spellStart"/>
      <w:r w:rsidRPr="002A6DD3">
        <w:rPr>
          <w:rFonts w:ascii="Times New Roman" w:eastAsia="Calibri" w:hAnsi="Times New Roman" w:cs="Times New Roman"/>
          <w:sz w:val="20"/>
          <w:szCs w:val="20"/>
          <w:lang w:val="sr-Cyrl-RS"/>
        </w:rPr>
        <w:t>Вилмош</w:t>
      </w:r>
      <w:proofErr w:type="spellEnd"/>
      <w:r w:rsidRPr="002A6DD3">
        <w:rPr>
          <w:rFonts w:ascii="Times New Roman" w:eastAsia="Calibri" w:hAnsi="Times New Roman" w:cs="Times New Roman"/>
          <w:sz w:val="20"/>
          <w:szCs w:val="20"/>
          <w:lang w:val="sr-Cyrl-RS"/>
        </w:rPr>
        <w:t xml:space="preserve"> Бата из Кањиже, ул. </w:t>
      </w:r>
      <w:proofErr w:type="spellStart"/>
      <w:r w:rsidRPr="002A6DD3">
        <w:rPr>
          <w:rFonts w:ascii="Times New Roman" w:eastAsia="Calibri" w:hAnsi="Times New Roman" w:cs="Times New Roman"/>
          <w:sz w:val="20"/>
          <w:szCs w:val="20"/>
          <w:lang w:val="sr-Cyrl-RS"/>
        </w:rPr>
        <w:t>Сенћанска</w:t>
      </w:r>
      <w:proofErr w:type="spellEnd"/>
      <w:r w:rsidRPr="002A6DD3">
        <w:rPr>
          <w:rFonts w:ascii="Times New Roman" w:eastAsia="Calibri" w:hAnsi="Times New Roman" w:cs="Times New Roman"/>
          <w:sz w:val="20"/>
          <w:szCs w:val="20"/>
          <w:lang w:val="sr-Cyrl-RS"/>
        </w:rPr>
        <w:t xml:space="preserve"> бр. 17.</w:t>
      </w: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Република Србија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Аутономна Покрајна Војводина</w:t>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t>Председник Скупштине општине:</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Општина Кањижа</w:t>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r>
      <w:r w:rsidRPr="002A6DD3">
        <w:rPr>
          <w:rFonts w:ascii="Times New Roman" w:eastAsia="Calibri" w:hAnsi="Times New Roman" w:cs="Times New Roman"/>
          <w:sz w:val="20"/>
          <w:szCs w:val="20"/>
          <w:lang w:val="sr-Cyrl-RS"/>
        </w:rPr>
        <w:tab/>
        <w:t xml:space="preserve">  Милош </w:t>
      </w:r>
      <w:proofErr w:type="spellStart"/>
      <w:r w:rsidRPr="002A6DD3">
        <w:rPr>
          <w:rFonts w:ascii="Times New Roman" w:eastAsia="Calibri" w:hAnsi="Times New Roman" w:cs="Times New Roman"/>
          <w:sz w:val="20"/>
          <w:szCs w:val="20"/>
          <w:lang w:val="sr-Cyrl-RS"/>
        </w:rPr>
        <w:t>Кравић</w:t>
      </w:r>
      <w:proofErr w:type="spellEnd"/>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Скупштина општине Кањижа</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Број: 320-</w:t>
      </w:r>
      <w:r>
        <w:rPr>
          <w:rFonts w:ascii="Times New Roman" w:eastAsia="Calibri" w:hAnsi="Times New Roman" w:cs="Times New Roman"/>
          <w:sz w:val="20"/>
          <w:szCs w:val="20"/>
          <w:lang w:val="sr-Cyrl-RS"/>
        </w:rPr>
        <w:t>174</w:t>
      </w:r>
      <w:r w:rsidRPr="002A6DD3">
        <w:rPr>
          <w:rFonts w:ascii="Times New Roman" w:eastAsia="Calibri" w:hAnsi="Times New Roman" w:cs="Times New Roman"/>
          <w:sz w:val="20"/>
          <w:szCs w:val="20"/>
          <w:lang w:val="sr-Cyrl-RS"/>
        </w:rPr>
        <w:t>/201</w:t>
      </w:r>
      <w:r>
        <w:rPr>
          <w:rFonts w:ascii="Times New Roman" w:eastAsia="Calibri" w:hAnsi="Times New Roman" w:cs="Times New Roman"/>
          <w:sz w:val="20"/>
          <w:szCs w:val="20"/>
          <w:lang w:val="sr-Cyrl-RS"/>
        </w:rPr>
        <w:t>8</w:t>
      </w:r>
      <w:r w:rsidRPr="002A6DD3">
        <w:rPr>
          <w:rFonts w:ascii="Times New Roman" w:eastAsia="Calibri" w:hAnsi="Times New Roman" w:cs="Times New Roman"/>
          <w:sz w:val="20"/>
          <w:szCs w:val="20"/>
          <w:lang w:val="sr-Cyrl-RS"/>
        </w:rPr>
        <w:t>-</w:t>
      </w:r>
      <w:r w:rsidRPr="002A6DD3">
        <w:rPr>
          <w:rFonts w:ascii="Times New Roman" w:eastAsia="Calibri" w:hAnsi="Times New Roman" w:cs="Times New Roman"/>
          <w:sz w:val="20"/>
          <w:szCs w:val="20"/>
          <w:lang w:val="sr-Latn-RS"/>
        </w:rPr>
        <w:t>I/</w:t>
      </w:r>
      <w:r w:rsidRPr="002A6DD3">
        <w:rPr>
          <w:rFonts w:ascii="Times New Roman" w:eastAsia="Calibri" w:hAnsi="Times New Roman" w:cs="Times New Roman"/>
          <w:sz w:val="20"/>
          <w:szCs w:val="20"/>
          <w:lang w:val="sr-Cyrl-RS"/>
        </w:rPr>
        <w:t>Б</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Дана: </w:t>
      </w:r>
      <w:r>
        <w:rPr>
          <w:rFonts w:ascii="Times New Roman" w:eastAsia="Calibri" w:hAnsi="Times New Roman" w:cs="Times New Roman"/>
          <w:sz w:val="20"/>
          <w:szCs w:val="20"/>
          <w:lang w:val="sr-Cyrl-RS"/>
        </w:rPr>
        <w:t>19.07.</w:t>
      </w:r>
      <w:r w:rsidRPr="002A6DD3">
        <w:rPr>
          <w:rFonts w:ascii="Times New Roman" w:eastAsia="Calibri" w:hAnsi="Times New Roman" w:cs="Times New Roman"/>
          <w:sz w:val="20"/>
          <w:szCs w:val="20"/>
          <w:lang w:val="sr-Cyrl-RS"/>
        </w:rPr>
        <w:t>201</w:t>
      </w:r>
      <w:r>
        <w:rPr>
          <w:rFonts w:ascii="Times New Roman" w:eastAsia="Calibri" w:hAnsi="Times New Roman" w:cs="Times New Roman"/>
          <w:sz w:val="20"/>
          <w:szCs w:val="20"/>
          <w:lang w:val="sr-Cyrl-RS"/>
        </w:rPr>
        <w:t>8</w:t>
      </w:r>
      <w:r w:rsidRPr="002A6DD3">
        <w:rPr>
          <w:rFonts w:ascii="Times New Roman" w:eastAsia="Calibri" w:hAnsi="Times New Roman" w:cs="Times New Roman"/>
          <w:sz w:val="20"/>
          <w:szCs w:val="20"/>
          <w:lang w:val="sr-Cyrl-RS"/>
        </w:rPr>
        <w:t>. год.</w:t>
      </w:r>
    </w:p>
    <w:p w:rsidR="002A6DD3" w:rsidRPr="002A6DD3" w:rsidRDefault="002A6DD3" w:rsidP="002A6DD3">
      <w:pPr>
        <w:spacing w:after="0"/>
        <w:rPr>
          <w:rFonts w:ascii="Times New Roman" w:eastAsia="Calibri" w:hAnsi="Times New Roman" w:cs="Times New Roman"/>
          <w:sz w:val="20"/>
          <w:szCs w:val="20"/>
          <w:lang w:val="sr-Cyrl-RS"/>
        </w:rPr>
      </w:pPr>
      <w:r w:rsidRPr="002A6DD3">
        <w:rPr>
          <w:rFonts w:ascii="Times New Roman" w:eastAsia="Calibri" w:hAnsi="Times New Roman" w:cs="Times New Roman"/>
          <w:sz w:val="20"/>
          <w:szCs w:val="20"/>
          <w:lang w:val="sr-Cyrl-RS"/>
        </w:rPr>
        <w:t xml:space="preserve">К а њ и ж а </w:t>
      </w: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rPr>
          <w:rFonts w:ascii="Times New Roman" w:eastAsia="Calibri" w:hAnsi="Times New Roman" w:cs="Times New Roman"/>
          <w:sz w:val="20"/>
          <w:szCs w:val="20"/>
          <w:lang w:val="sr-Cyrl-RS"/>
        </w:rPr>
      </w:pPr>
    </w:p>
    <w:p w:rsidR="002A6DD3" w:rsidRPr="002A6DD3" w:rsidRDefault="002A6DD3" w:rsidP="002A6DD3">
      <w:pPr>
        <w:spacing w:after="0"/>
        <w:jc w:val="both"/>
        <w:rPr>
          <w:rFonts w:ascii="Times New Roman" w:eastAsia="Calibri" w:hAnsi="Times New Roman" w:cs="Times New Roman"/>
          <w:sz w:val="20"/>
          <w:szCs w:val="20"/>
          <w:lang w:val="sr-Cyrl-RS"/>
        </w:rPr>
      </w:pPr>
      <w:r w:rsidRPr="002A6DD3">
        <w:rPr>
          <w:rFonts w:ascii="Times New Roman" w:eastAsia="Calibri" w:hAnsi="Times New Roman" w:cs="Times New Roman"/>
          <w:b/>
          <w:sz w:val="20"/>
          <w:szCs w:val="20"/>
          <w:lang w:val="sr-Cyrl-RS"/>
        </w:rPr>
        <w:t>Напомена:</w:t>
      </w:r>
      <w:r w:rsidRPr="002A6DD3">
        <w:rPr>
          <w:rFonts w:ascii="Times New Roman" w:eastAsia="Calibri" w:hAnsi="Times New Roman" w:cs="Times New Roman"/>
          <w:sz w:val="20"/>
          <w:szCs w:val="20"/>
          <w:lang w:val="sr-Cyrl-RS"/>
        </w:rPr>
        <w:t xml:space="preserve"> Саставни део годишњег Програма заштите, уређења и коришћења пољопривредног земљишта општине Кањижа за 201</w:t>
      </w:r>
      <w:r>
        <w:rPr>
          <w:rFonts w:ascii="Times New Roman" w:eastAsia="Calibri" w:hAnsi="Times New Roman" w:cs="Times New Roman"/>
          <w:sz w:val="20"/>
          <w:szCs w:val="20"/>
          <w:lang w:val="sr-Cyrl-RS"/>
        </w:rPr>
        <w:t>8</w:t>
      </w:r>
      <w:r w:rsidRPr="002A6DD3">
        <w:rPr>
          <w:rFonts w:ascii="Times New Roman" w:eastAsia="Calibri" w:hAnsi="Times New Roman" w:cs="Times New Roman"/>
          <w:sz w:val="20"/>
          <w:szCs w:val="20"/>
          <w:lang w:val="sr-Cyrl-RS"/>
        </w:rPr>
        <w:t>. годину се налази на приложеном ЦД-у и чини саставни део „Службеног листа општине Кањижа“, бр.________</w:t>
      </w:r>
      <w:r>
        <w:rPr>
          <w:rFonts w:ascii="Times New Roman" w:eastAsia="Calibri" w:hAnsi="Times New Roman" w:cs="Times New Roman"/>
          <w:sz w:val="20"/>
          <w:szCs w:val="20"/>
          <w:lang w:val="sr-Cyrl-RS"/>
        </w:rPr>
        <w:t>/2018</w:t>
      </w:r>
      <w:r w:rsidRPr="002A6DD3">
        <w:rPr>
          <w:rFonts w:ascii="Times New Roman" w:eastAsia="Calibri" w:hAnsi="Times New Roman" w:cs="Times New Roman"/>
          <w:sz w:val="20"/>
          <w:szCs w:val="20"/>
          <w:lang w:val="sr-Cyrl-RS"/>
        </w:rPr>
        <w:t>.</w:t>
      </w:r>
    </w:p>
    <w:p w:rsidR="002A6DD3" w:rsidRPr="002A6DD3" w:rsidRDefault="002A6DD3" w:rsidP="002A6DD3">
      <w:pPr>
        <w:rPr>
          <w:rFonts w:ascii="Calibri" w:eastAsia="Calibri" w:hAnsi="Calibri" w:cs="Times New Roman"/>
        </w:rPr>
      </w:pPr>
    </w:p>
    <w:p w:rsidR="00207F19" w:rsidRDefault="00207F19">
      <w:pPr>
        <w:rPr>
          <w:rFonts w:ascii="Times New Roman" w:eastAsia="Times New Roman" w:hAnsi="Times New Roman" w:cs="Times New Roman"/>
          <w:color w:val="000000" w:themeColor="text1"/>
          <w:sz w:val="20"/>
          <w:szCs w:val="20"/>
          <w:lang w:val="sr-Cyrl-RS" w:eastAsia="hu-HU"/>
        </w:rPr>
      </w:pPr>
    </w:p>
    <w:p w:rsidR="002A6DD3" w:rsidRPr="00F7781F" w:rsidRDefault="002A6DD3">
      <w:pPr>
        <w:rPr>
          <w:rFonts w:ascii="Times New Roman" w:eastAsia="Times New Roman" w:hAnsi="Times New Roman" w:cs="Times New Roman"/>
          <w:color w:val="000000" w:themeColor="text1"/>
          <w:sz w:val="20"/>
          <w:szCs w:val="20"/>
          <w:lang w:val="sr-Cyrl-RS" w:eastAsia="hu-HU"/>
        </w:rPr>
      </w:pPr>
    </w:p>
    <w:sectPr w:rsidR="002A6DD3" w:rsidRPr="00F7781F" w:rsidSect="00F06998">
      <w:pgSz w:w="11906" w:h="16838"/>
      <w:pgMar w:top="709" w:right="1133" w:bottom="1135" w:left="993" w:header="706" w:footer="706"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C269B"/>
    <w:multiLevelType w:val="hybridMultilevel"/>
    <w:tmpl w:val="61DCC5CE"/>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980"/>
    <w:rsid w:val="00017DE6"/>
    <w:rsid w:val="00115E41"/>
    <w:rsid w:val="001177B4"/>
    <w:rsid w:val="0015075D"/>
    <w:rsid w:val="00164EC8"/>
    <w:rsid w:val="001C303E"/>
    <w:rsid w:val="00207F19"/>
    <w:rsid w:val="00251E56"/>
    <w:rsid w:val="002544A9"/>
    <w:rsid w:val="002A6DD3"/>
    <w:rsid w:val="00332FAE"/>
    <w:rsid w:val="0039509A"/>
    <w:rsid w:val="00490861"/>
    <w:rsid w:val="00541980"/>
    <w:rsid w:val="005B592C"/>
    <w:rsid w:val="00624CF4"/>
    <w:rsid w:val="0069461A"/>
    <w:rsid w:val="007D3391"/>
    <w:rsid w:val="007E68F0"/>
    <w:rsid w:val="007F73C1"/>
    <w:rsid w:val="008B6ED3"/>
    <w:rsid w:val="008C0AE6"/>
    <w:rsid w:val="008E3CFC"/>
    <w:rsid w:val="008F740D"/>
    <w:rsid w:val="00943B84"/>
    <w:rsid w:val="009A699A"/>
    <w:rsid w:val="009E347F"/>
    <w:rsid w:val="00A3349F"/>
    <w:rsid w:val="00A45FF0"/>
    <w:rsid w:val="00A642C2"/>
    <w:rsid w:val="00A7232C"/>
    <w:rsid w:val="00AC3C5A"/>
    <w:rsid w:val="00B62CBF"/>
    <w:rsid w:val="00BA657C"/>
    <w:rsid w:val="00BF3BAE"/>
    <w:rsid w:val="00C20537"/>
    <w:rsid w:val="00C33B70"/>
    <w:rsid w:val="00CE6E5C"/>
    <w:rsid w:val="00D025BC"/>
    <w:rsid w:val="00D775F5"/>
    <w:rsid w:val="00DD61EC"/>
    <w:rsid w:val="00DF6FC3"/>
    <w:rsid w:val="00E25380"/>
    <w:rsid w:val="00F03B6A"/>
    <w:rsid w:val="00F06998"/>
    <w:rsid w:val="00F41AF7"/>
    <w:rsid w:val="00F7781F"/>
    <w:rsid w:val="00F83FA4"/>
    <w:rsid w:val="00FE0D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F3DE"/>
  <w15:docId w15:val="{4709AA39-C930-4B6D-A6DF-D5E5F5B6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1814</Words>
  <Characters>12520</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Szalkai Valéria</dc:creator>
  <cp:lastModifiedBy>Bagi Ágnes</cp:lastModifiedBy>
  <cp:revision>21</cp:revision>
  <dcterms:created xsi:type="dcterms:W3CDTF">2017-06-30T11:49:00Z</dcterms:created>
  <dcterms:modified xsi:type="dcterms:W3CDTF">2018-07-04T12:40:00Z</dcterms:modified>
</cp:coreProperties>
</file>